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A12F5" w14:textId="77777777" w:rsidR="008124CE" w:rsidRPr="008124CE" w:rsidRDefault="008124CE" w:rsidP="008124CE">
      <w:pPr>
        <w:rPr>
          <w:rFonts w:ascii="Helvetica Neue" w:hAnsi="Helvetica Neue"/>
          <w:b/>
          <w:bCs/>
          <w:sz w:val="48"/>
          <w:szCs w:val="48"/>
        </w:rPr>
      </w:pPr>
      <w:r w:rsidRPr="008124CE">
        <w:rPr>
          <w:rFonts w:ascii="Helvetica Neue" w:hAnsi="Helvetica Neue"/>
          <w:b/>
          <w:bCs/>
          <w:sz w:val="48"/>
          <w:szCs w:val="48"/>
        </w:rPr>
        <w:t xml:space="preserve">   </w:t>
      </w:r>
    </w:p>
    <w:p w14:paraId="42B5FAB3" w14:textId="77777777" w:rsidR="008124CE" w:rsidRPr="008124CE" w:rsidRDefault="008124CE" w:rsidP="008124CE">
      <w:pPr>
        <w:rPr>
          <w:rFonts w:ascii="Helvetica Neue" w:hAnsi="Helvetica Neue"/>
          <w:b/>
          <w:bCs/>
          <w:sz w:val="48"/>
          <w:szCs w:val="48"/>
        </w:rPr>
      </w:pPr>
    </w:p>
    <w:p w14:paraId="5A5F799F" w14:textId="77777777" w:rsidR="008124CE" w:rsidRPr="008124CE" w:rsidRDefault="008124CE" w:rsidP="008124CE">
      <w:pPr>
        <w:rPr>
          <w:rFonts w:ascii="Helvetica Neue" w:hAnsi="Helvetica Neue"/>
          <w:b/>
          <w:bCs/>
          <w:sz w:val="48"/>
          <w:szCs w:val="48"/>
        </w:rPr>
      </w:pPr>
    </w:p>
    <w:p w14:paraId="1BC9A560" w14:textId="77777777" w:rsidR="008124CE" w:rsidRPr="008124CE" w:rsidRDefault="008124CE" w:rsidP="008124CE">
      <w:pPr>
        <w:rPr>
          <w:rFonts w:ascii="Helvetica Neue" w:eastAsia="Helvetica Neue" w:hAnsi="Helvetica Neue" w:cs="Helvetica Neue"/>
          <w:b/>
          <w:bCs/>
          <w:sz w:val="48"/>
          <w:szCs w:val="48"/>
        </w:rPr>
      </w:pPr>
      <w:r w:rsidRPr="008124CE">
        <w:rPr>
          <w:rFonts w:ascii="Helvetica Neue" w:hAnsi="Helvetica Neue"/>
          <w:b/>
          <w:bCs/>
          <w:sz w:val="48"/>
          <w:szCs w:val="48"/>
        </w:rPr>
        <w:t xml:space="preserve">The </w:t>
      </w:r>
    </w:p>
    <w:p w14:paraId="21DA1AD6" w14:textId="77777777" w:rsidR="008124CE" w:rsidRPr="008124CE" w:rsidRDefault="008124CE" w:rsidP="008124CE">
      <w:pPr>
        <w:jc w:val="center"/>
        <w:rPr>
          <w:rFonts w:ascii="Helvetica Neue" w:eastAsia="Helvetica Neue" w:hAnsi="Helvetica Neue" w:cs="Helvetica Neue"/>
          <w:b/>
          <w:bCs/>
          <w:sz w:val="110"/>
          <w:szCs w:val="110"/>
        </w:rPr>
      </w:pPr>
      <w:r w:rsidRPr="008124CE">
        <w:rPr>
          <w:rFonts w:ascii="Helvetica Neue" w:hAnsi="Helvetica Neue"/>
          <w:b/>
          <w:bCs/>
          <w:sz w:val="110"/>
          <w:szCs w:val="110"/>
        </w:rPr>
        <w:t>Lloyd Williamson</w:t>
      </w:r>
    </w:p>
    <w:p w14:paraId="474437BE" w14:textId="77777777" w:rsidR="008124CE" w:rsidRPr="008124CE" w:rsidRDefault="008124CE" w:rsidP="008124CE">
      <w:pPr>
        <w:jc w:val="center"/>
        <w:rPr>
          <w:rFonts w:ascii="Helvetica Neue" w:eastAsia="Helvetica Neue" w:hAnsi="Helvetica Neue" w:cs="Helvetica Neue"/>
          <w:b/>
          <w:bCs/>
          <w:sz w:val="48"/>
          <w:szCs w:val="48"/>
        </w:rPr>
      </w:pPr>
      <w:r w:rsidRPr="008124CE">
        <w:rPr>
          <w:rFonts w:ascii="Helvetica Neue" w:hAnsi="Helvetica Neue"/>
          <w:b/>
          <w:bCs/>
          <w:sz w:val="128"/>
          <w:szCs w:val="128"/>
        </w:rPr>
        <w:t xml:space="preserve">                    </w:t>
      </w:r>
      <w:r w:rsidRPr="008124CE">
        <w:rPr>
          <w:rFonts w:ascii="Helvetica Neue" w:hAnsi="Helvetica Neue"/>
          <w:b/>
          <w:bCs/>
          <w:sz w:val="48"/>
          <w:szCs w:val="48"/>
        </w:rPr>
        <w:t>Schools</w:t>
      </w:r>
    </w:p>
    <w:p w14:paraId="1F1B501D" w14:textId="77777777" w:rsidR="008124CE" w:rsidRPr="008124CE" w:rsidRDefault="008124CE" w:rsidP="008124CE">
      <w:pPr>
        <w:jc w:val="center"/>
        <w:rPr>
          <w:rFonts w:ascii="Helvetica Neue" w:eastAsia="Helvetica Neue" w:hAnsi="Helvetica Neue" w:cs="Helvetica Neue"/>
          <w:b/>
          <w:bCs/>
          <w:sz w:val="28"/>
          <w:szCs w:val="28"/>
        </w:rPr>
      </w:pPr>
    </w:p>
    <w:p w14:paraId="75DD2513" w14:textId="77777777" w:rsidR="008124CE" w:rsidRPr="008124CE" w:rsidRDefault="008124CE" w:rsidP="008124CE">
      <w:pPr>
        <w:rPr>
          <w:rFonts w:ascii="Helvetica Neue" w:eastAsia="Helvetica Neue" w:hAnsi="Helvetica Neue" w:cs="Helvetica Neue"/>
          <w:b/>
          <w:bCs/>
          <w:sz w:val="28"/>
          <w:szCs w:val="28"/>
        </w:rPr>
      </w:pPr>
    </w:p>
    <w:p w14:paraId="3FE4411D" w14:textId="77777777" w:rsidR="008124CE" w:rsidRPr="008124CE" w:rsidRDefault="008124CE" w:rsidP="008124CE">
      <w:pPr>
        <w:rPr>
          <w:rFonts w:ascii="Helvetica Neue" w:eastAsia="Helvetica Neue" w:hAnsi="Helvetica Neue" w:cs="Helvetica Neue"/>
          <w:b/>
          <w:bCs/>
          <w:sz w:val="36"/>
          <w:szCs w:val="36"/>
        </w:rPr>
      </w:pPr>
    </w:p>
    <w:p w14:paraId="32A2CF13" w14:textId="77777777" w:rsidR="008124CE" w:rsidRPr="008124CE" w:rsidRDefault="008124CE" w:rsidP="008124CE">
      <w:pPr>
        <w:pStyle w:val="Heading1"/>
        <w:rPr>
          <w:rFonts w:ascii="Helvetica Neue" w:eastAsia="Helvetica Neue" w:hAnsi="Helvetica Neue" w:cs="Helvetica Neue"/>
          <w:b/>
          <w:bCs/>
          <w:sz w:val="36"/>
          <w:szCs w:val="36"/>
          <w:u w:val="none"/>
        </w:rPr>
      </w:pPr>
    </w:p>
    <w:p w14:paraId="2AEEE811" w14:textId="77777777" w:rsidR="008124CE" w:rsidRPr="008124CE" w:rsidRDefault="008124CE" w:rsidP="008124CE">
      <w:pPr>
        <w:pStyle w:val="Heading1"/>
        <w:rPr>
          <w:rFonts w:ascii="Helvetica Neue" w:eastAsia="Helvetica Neue" w:hAnsi="Helvetica Neue" w:cs="Helvetica Neue"/>
          <w:b/>
          <w:bCs/>
          <w:sz w:val="36"/>
          <w:szCs w:val="36"/>
          <w:u w:val="none"/>
        </w:rPr>
      </w:pPr>
    </w:p>
    <w:p w14:paraId="2A4997B0" w14:textId="77777777" w:rsidR="008124CE" w:rsidRPr="008124CE" w:rsidRDefault="008124CE" w:rsidP="008124CE">
      <w:pPr>
        <w:rPr>
          <w:rFonts w:ascii="Helvetica Neue" w:hAnsi="Helvetica Neue"/>
        </w:rPr>
      </w:pPr>
    </w:p>
    <w:p w14:paraId="644D07AA" w14:textId="77777777" w:rsidR="008124CE" w:rsidRPr="008124CE" w:rsidRDefault="008124CE" w:rsidP="008124CE">
      <w:pPr>
        <w:rPr>
          <w:rFonts w:ascii="Helvetica Neue" w:hAnsi="Helvetica Neue"/>
        </w:rPr>
      </w:pPr>
    </w:p>
    <w:p w14:paraId="7A2BDE98" w14:textId="77777777" w:rsidR="008124CE" w:rsidRPr="008124CE" w:rsidRDefault="00D86E58" w:rsidP="008124CE">
      <w:pPr>
        <w:rPr>
          <w:rFonts w:ascii="Helvetica Neue" w:hAnsi="Helvetica Neue"/>
        </w:rPr>
      </w:pPr>
      <w:r>
        <w:rPr>
          <w:rFonts w:ascii="Helvetica Neue" w:hAnsi="Helvetica Neue"/>
          <w:b/>
          <w:noProof/>
          <w:bdr w:val="none" w:sz="0" w:space="0" w:color="auto"/>
          <w:lang w:val="en-US"/>
        </w:rPr>
        <mc:AlternateContent>
          <mc:Choice Requires="wps">
            <w:drawing>
              <wp:anchor distT="0" distB="0" distL="114300" distR="114300" simplePos="0" relativeHeight="251659264" behindDoc="0" locked="0" layoutInCell="1" allowOverlap="1" wp14:anchorId="41060B6D" wp14:editId="1FF11A82">
                <wp:simplePos x="0" y="0"/>
                <wp:positionH relativeFrom="column">
                  <wp:posOffset>0</wp:posOffset>
                </wp:positionH>
                <wp:positionV relativeFrom="paragraph">
                  <wp:posOffset>92710</wp:posOffset>
                </wp:positionV>
                <wp:extent cx="6057900" cy="0"/>
                <wp:effectExtent l="50800" t="50800" r="63500" b="10160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a:ln w="571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FAFCFB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3pt" to="47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Jf3gEAABgEAAAOAAAAZHJzL2Uyb0RvYy54bWysU8Fu2zAMvQ/oPwi6N3YCpN2MOD2k6C7D&#10;FqzrB6iyZAuQRIHS4uTvR8mJU2wDCgy7yJbE98j3SG0ejs6yg8JowLd8uag5U15CZ3zf8pcfT7cf&#10;OYtJ+E5Y8KrlJxX5w/bmw2YMjVrBALZTyIjEx2YMLR9SCk1VRTkoJ+ICgvJ0qQGdSLTFvupQjMTu&#10;bLWq67tqBOwCglQx0unjdMm3hV9rJdM3raNKzLacaktlxbK+5rXabkTTowiDkecyxD9U4YTxlHSm&#10;ehRJsJ9o/qByRiJE0GkhwVWgtZGqaCA1y/o3Nc+DCKpoIXNimG2K/49Wfj3skZmOeseZF45a9JxQ&#10;mH5IbAfek4GAbJl9GkNsKHzn93jexbDHLPqo0eUvyWHH4u1p9lYdE5N0eFev7z/V1AJ5uauuwIAx&#10;fVbgWP5puTU+yxaNOHyJiZJR6CUkH1vPxpav75frzOcCVR99XxARrOmejLU5rkyR2llkB0H9T8ei&#10;g8jeRNHOesqQ1U16yl86WTWl+q40+UMKVlOCPJlXTiGl8unCaz1FZ5imCmZg/T7wHJ+hqkztDF6+&#10;D54RJTP4NIOd8YB/I7haoaf4iwOT7mzBK3Sn0uliDY1facP5qeT5frsv8OuD3v4CAAD//wMAUEsD&#10;BBQABgAIAAAAIQCGKKGJ3AAAAAYBAAAPAAAAZHJzL2Rvd25yZXYueG1sTI/BTsMwDIbvSLxDZCQu&#10;1ZaCythK0wkhIe0CgjLENW1MU2icrsm28vYYcYCjv9/6/blYT64XBxxD50nBxTwFgdR401GrYPty&#10;P1uCCFGT0b0nVPCFAdbl6Umhc+OP9IyHKraCSyjkWoGNccilDI1Fp8PcD0icvfvR6cjj2Eoz6iOX&#10;u15epulCOt0RX7B6wDuLzWe1dwqS+mm5uv7IHpLEPr697jY+q3Ybpc7PptsbEBGn+LcMP/qsDiU7&#10;1X5PJoheAT8SmWYLEJyurjIG9S+QZSH/65ffAAAA//8DAFBLAQItABQABgAIAAAAIQC2gziS/gAA&#10;AOEBAAATAAAAAAAAAAAAAAAAAAAAAABbQ29udGVudF9UeXBlc10ueG1sUEsBAi0AFAAGAAgAAAAh&#10;ADj9If/WAAAAlAEAAAsAAAAAAAAAAAAAAAAALwEAAF9yZWxzLy5yZWxzUEsBAi0AFAAGAAgAAAAh&#10;AO6kcl/eAQAAGAQAAA4AAAAAAAAAAAAAAAAALgIAAGRycy9lMm9Eb2MueG1sUEsBAi0AFAAGAAgA&#10;AAAhAIYooYncAAAABgEAAA8AAAAAAAAAAAAAAAAAOAQAAGRycy9kb3ducmV2LnhtbFBLBQYAAAAA&#10;BAAEAPMAAABBBQAAAAA=&#10;" strokecolor="black [3213]" strokeweight="4.5pt">
                <v:shadow on="t" color="black" opacity="24903f" origin=",.5" offset="0,.55556mm"/>
              </v:line>
            </w:pict>
          </mc:Fallback>
        </mc:AlternateContent>
      </w:r>
    </w:p>
    <w:p w14:paraId="00076542" w14:textId="77777777" w:rsidR="008124CE" w:rsidRPr="008124CE" w:rsidRDefault="008124CE" w:rsidP="008124CE">
      <w:pPr>
        <w:rPr>
          <w:rFonts w:ascii="Helvetica Neue" w:hAnsi="Helvetica Neue"/>
        </w:rPr>
      </w:pPr>
    </w:p>
    <w:p w14:paraId="36C44827" w14:textId="77777777" w:rsidR="00D86E58" w:rsidRDefault="00D86E58" w:rsidP="00D86E58">
      <w:pPr>
        <w:pStyle w:val="Heading1"/>
        <w:rPr>
          <w:rFonts w:ascii="Helvetica Neue" w:hAnsi="Helvetica Neue"/>
          <w:b/>
          <w:bCs/>
          <w:sz w:val="60"/>
          <w:szCs w:val="60"/>
          <w:u w:val="none"/>
        </w:rPr>
      </w:pPr>
    </w:p>
    <w:p w14:paraId="74A2FF6E" w14:textId="77777777" w:rsidR="0019307B" w:rsidRDefault="0019307B" w:rsidP="00D86E58">
      <w:pPr>
        <w:pStyle w:val="Heading1"/>
        <w:jc w:val="left"/>
        <w:rPr>
          <w:rFonts w:ascii="Helvetica Neue" w:hAnsi="Helvetica Neue"/>
          <w:b/>
          <w:bCs/>
          <w:sz w:val="60"/>
          <w:szCs w:val="60"/>
          <w:u w:val="none"/>
        </w:rPr>
      </w:pPr>
      <w:r>
        <w:rPr>
          <w:rFonts w:ascii="Helvetica Neue" w:hAnsi="Helvetica Neue"/>
          <w:b/>
          <w:bCs/>
          <w:sz w:val="60"/>
          <w:szCs w:val="60"/>
          <w:u w:val="none"/>
        </w:rPr>
        <w:t>CPD Policy</w:t>
      </w:r>
    </w:p>
    <w:p w14:paraId="7D4C6402" w14:textId="77777777" w:rsidR="0019307B" w:rsidRDefault="0019307B" w:rsidP="00D86E58">
      <w:pPr>
        <w:pStyle w:val="Heading1"/>
        <w:jc w:val="left"/>
        <w:rPr>
          <w:rFonts w:ascii="Helvetica Neue" w:hAnsi="Helvetica Neue"/>
          <w:b/>
          <w:bCs/>
          <w:sz w:val="60"/>
          <w:szCs w:val="60"/>
          <w:u w:val="none"/>
        </w:rPr>
      </w:pPr>
    </w:p>
    <w:p w14:paraId="2310DC55" w14:textId="2CF06488" w:rsidR="00D86E58" w:rsidRPr="008124CE" w:rsidRDefault="43029490" w:rsidP="43029490">
      <w:pPr>
        <w:pStyle w:val="Heading1"/>
        <w:jc w:val="left"/>
        <w:rPr>
          <w:rFonts w:ascii="Helvetica Neue" w:hAnsi="Helvetica Neue"/>
          <w:b/>
          <w:bCs/>
          <w:sz w:val="60"/>
          <w:szCs w:val="60"/>
          <w:u w:val="none"/>
        </w:rPr>
      </w:pPr>
      <w:r w:rsidRPr="43029490">
        <w:rPr>
          <w:rFonts w:ascii="Helvetica Neue" w:hAnsi="Helvetica Neue"/>
          <w:b/>
          <w:bCs/>
          <w:sz w:val="60"/>
          <w:szCs w:val="60"/>
          <w:u w:val="none"/>
        </w:rPr>
        <w:t>2019-2020</w:t>
      </w:r>
    </w:p>
    <w:p w14:paraId="58E17A06" w14:textId="77777777" w:rsidR="00D86E58" w:rsidRDefault="00D86E58" w:rsidP="00D86E58">
      <w:pPr>
        <w:pStyle w:val="Heading1"/>
        <w:rPr>
          <w:rFonts w:ascii="Helvetica Neue" w:hAnsi="Helvetica Neue"/>
          <w:b/>
          <w:bCs/>
          <w:sz w:val="60"/>
          <w:szCs w:val="60"/>
          <w:u w:val="none"/>
        </w:rPr>
      </w:pPr>
    </w:p>
    <w:p w14:paraId="715C8870" w14:textId="77777777" w:rsidR="001C1A36" w:rsidRDefault="001C1A36">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b/>
        </w:rPr>
      </w:pPr>
    </w:p>
    <w:p w14:paraId="05EB11B9" w14:textId="77777777" w:rsidR="001C1A36" w:rsidRDefault="001C1A36">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b/>
        </w:rPr>
      </w:pPr>
    </w:p>
    <w:p w14:paraId="2613A260" w14:textId="77777777" w:rsidR="001C1A36" w:rsidRDefault="001C1A36">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b/>
        </w:rPr>
      </w:pPr>
    </w:p>
    <w:p w14:paraId="43C60C07" w14:textId="42714B8A" w:rsidR="008124CE" w:rsidRDefault="008124CE">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b/>
        </w:rPr>
      </w:pPr>
      <w:r>
        <w:rPr>
          <w:rFonts w:ascii="Helvetica Neue" w:hAnsi="Helvetica Neue"/>
          <w:b/>
        </w:rPr>
        <w:br w:type="page"/>
      </w:r>
    </w:p>
    <w:p w14:paraId="1FC831AD" w14:textId="4ADF3F00" w:rsidR="008124CE" w:rsidRDefault="0019307B" w:rsidP="008124CE">
      <w:pPr>
        <w:rPr>
          <w:rFonts w:ascii="Helvetica Neue" w:hAnsi="Helvetica Neue"/>
          <w:b/>
        </w:rPr>
      </w:pPr>
      <w:r>
        <w:rPr>
          <w:rFonts w:ascii="Helvetica Neue" w:hAnsi="Helvetica Neue"/>
          <w:b/>
        </w:rPr>
        <w:lastRenderedPageBreak/>
        <w:t>CPD</w:t>
      </w:r>
      <w:r w:rsidR="008124CE" w:rsidRPr="008124CE">
        <w:rPr>
          <w:rFonts w:ascii="Helvetica Neue" w:hAnsi="Helvetica Neue"/>
          <w:b/>
        </w:rPr>
        <w:t xml:space="preserve"> Policy</w:t>
      </w:r>
    </w:p>
    <w:p w14:paraId="25ACD7B2" w14:textId="77777777" w:rsidR="0019307B" w:rsidRDefault="0019307B" w:rsidP="008124CE">
      <w:pPr>
        <w:rPr>
          <w:rFonts w:ascii="Helvetica Neue" w:hAnsi="Helvetica Neue"/>
          <w:b/>
        </w:rPr>
      </w:pPr>
    </w:p>
    <w:p w14:paraId="72DB9A9B" w14:textId="5F9C8E93" w:rsidR="0019307B" w:rsidRPr="008124CE" w:rsidRDefault="0019307B" w:rsidP="008124CE">
      <w:pPr>
        <w:rPr>
          <w:rFonts w:ascii="Helvetica Neue" w:hAnsi="Helvetica Neue"/>
          <w:b/>
        </w:rPr>
      </w:pPr>
      <w:r>
        <w:rPr>
          <w:rFonts w:ascii="Helvetica Neue" w:hAnsi="Helvetica Neue"/>
          <w:b/>
        </w:rPr>
        <w:t>CPD Coordinators: Lucy Meyer (Principal), Ramona Cristea (Nursery Manager PGT) and Tanya Binedell (Head of Administration and Nursery TR)</w:t>
      </w:r>
    </w:p>
    <w:p w14:paraId="5E26781D" w14:textId="77777777" w:rsidR="008124CE" w:rsidRPr="008124CE" w:rsidRDefault="008124CE" w:rsidP="008124CE">
      <w:pPr>
        <w:rPr>
          <w:rFonts w:ascii="Helvetica Neue" w:hAnsi="Helvetica Neue"/>
        </w:rPr>
      </w:pPr>
    </w:p>
    <w:p w14:paraId="04DAC835" w14:textId="77777777" w:rsidR="008124CE" w:rsidRPr="008124CE" w:rsidRDefault="008124CE" w:rsidP="008124CE">
      <w:pPr>
        <w:rPr>
          <w:rFonts w:ascii="Helvetica Neue" w:hAnsi="Helvetica Neue"/>
        </w:rPr>
      </w:pPr>
      <w:r>
        <w:rPr>
          <w:rFonts w:ascii="Helvetica Neue" w:hAnsi="Helvetica Neue"/>
        </w:rPr>
        <w:t>The Lloyd Williamson Schools</w:t>
      </w:r>
      <w:r w:rsidRPr="008124CE">
        <w:rPr>
          <w:rFonts w:ascii="Helvetica Neue" w:hAnsi="Helvetica Neue"/>
        </w:rPr>
        <w:t xml:space="preserve"> are committed to supporting every employee to reach their potential and achieve their personal goals, which in turn will assist the organisation to achieve its objectives.</w:t>
      </w:r>
    </w:p>
    <w:p w14:paraId="583F3A4C" w14:textId="77777777" w:rsidR="008124CE" w:rsidRPr="008124CE" w:rsidRDefault="008124CE" w:rsidP="008124CE">
      <w:pPr>
        <w:rPr>
          <w:rFonts w:ascii="Helvetica Neue" w:hAnsi="Helvetica Neue"/>
        </w:rPr>
      </w:pPr>
    </w:p>
    <w:p w14:paraId="295D0008" w14:textId="1C6A2E19" w:rsidR="0019307B" w:rsidRPr="0019307B" w:rsidRDefault="0019307B" w:rsidP="0019307B">
      <w:pPr>
        <w:rPr>
          <w:rFonts w:ascii="Helvetica Neue" w:hAnsi="Helvetica Neue"/>
          <w:b/>
          <w:bCs/>
        </w:rPr>
      </w:pPr>
      <w:r>
        <w:rPr>
          <w:rFonts w:ascii="Helvetica Neue" w:hAnsi="Helvetica Neue"/>
          <w:b/>
          <w:bCs/>
        </w:rPr>
        <w:t>Aims of the P</w:t>
      </w:r>
      <w:r w:rsidRPr="0019307B">
        <w:rPr>
          <w:rFonts w:ascii="Helvetica Neue" w:hAnsi="Helvetica Neue"/>
          <w:b/>
          <w:bCs/>
        </w:rPr>
        <w:t>olicy</w:t>
      </w:r>
    </w:p>
    <w:p w14:paraId="6FD700AE" w14:textId="77777777" w:rsidR="0019307B" w:rsidRPr="0019307B" w:rsidRDefault="0019307B" w:rsidP="0019307B">
      <w:pPr>
        <w:rPr>
          <w:rFonts w:ascii="Helvetica Neue" w:hAnsi="Helvetica Neue"/>
        </w:rPr>
      </w:pPr>
    </w:p>
    <w:p w14:paraId="264201E2" w14:textId="57CFED9D" w:rsidR="0019307B" w:rsidRPr="0019307B" w:rsidRDefault="0019307B" w:rsidP="0019307B">
      <w:pPr>
        <w:rPr>
          <w:rFonts w:ascii="Helvetica Neue" w:hAnsi="Helvetica Neue"/>
        </w:rPr>
      </w:pPr>
      <w:r w:rsidRPr="0019307B">
        <w:rPr>
          <w:rFonts w:ascii="Helvetica Neue" w:hAnsi="Helvetica Neue"/>
        </w:rPr>
        <w:t>“A Teacher must take responsibility for improving teaching through appropriate professional development, responding to advice and feedback from colleagues</w:t>
      </w:r>
      <w:r>
        <w:rPr>
          <w:rFonts w:ascii="Helvetica Neue" w:hAnsi="Helvetica Neue"/>
        </w:rPr>
        <w:t>.</w:t>
      </w:r>
      <w:r w:rsidRPr="0019307B">
        <w:rPr>
          <w:rFonts w:ascii="Helvetica Neue" w:hAnsi="Helvetica Neue"/>
        </w:rPr>
        <w:t>”</w:t>
      </w:r>
    </w:p>
    <w:p w14:paraId="4D4EF984" w14:textId="694A05DD" w:rsidR="0019307B" w:rsidRPr="0019307B" w:rsidRDefault="0019307B" w:rsidP="0019307B">
      <w:pPr>
        <w:rPr>
          <w:rFonts w:ascii="Helvetica Neue" w:hAnsi="Helvetica Neue"/>
        </w:rPr>
      </w:pPr>
      <w:r w:rsidRPr="0019307B">
        <w:rPr>
          <w:rFonts w:ascii="Helvetica Neue" w:hAnsi="Helvetica Neue"/>
        </w:rPr>
        <w:t xml:space="preserve">The Teachers’ </w:t>
      </w:r>
      <w:r>
        <w:rPr>
          <w:rFonts w:ascii="Helvetica Neue" w:hAnsi="Helvetica Neue"/>
        </w:rPr>
        <w:t>S</w:t>
      </w:r>
      <w:r w:rsidRPr="0019307B">
        <w:rPr>
          <w:rFonts w:ascii="Helvetica Neue" w:hAnsi="Helvetica Neue"/>
        </w:rPr>
        <w:t>tandards (May 2012)</w:t>
      </w:r>
    </w:p>
    <w:p w14:paraId="69C7228E" w14:textId="77777777" w:rsidR="0019307B" w:rsidRPr="0019307B" w:rsidRDefault="0019307B" w:rsidP="0019307B">
      <w:pPr>
        <w:rPr>
          <w:rFonts w:ascii="Helvetica Neue" w:hAnsi="Helvetica Neue"/>
        </w:rPr>
      </w:pPr>
    </w:p>
    <w:p w14:paraId="4EB5EF37" w14:textId="77777777" w:rsidR="0019307B" w:rsidRDefault="0019307B" w:rsidP="0019307B">
      <w:pPr>
        <w:rPr>
          <w:rFonts w:ascii="Helvetica Neue" w:hAnsi="Helvetica Neue"/>
        </w:rPr>
      </w:pPr>
      <w:r>
        <w:rPr>
          <w:rFonts w:ascii="Helvetica Neue" w:hAnsi="Helvetica Neue"/>
        </w:rPr>
        <w:t>At LWS</w:t>
      </w:r>
      <w:r w:rsidRPr="0019307B">
        <w:rPr>
          <w:rFonts w:ascii="Helvetica Neue" w:hAnsi="Helvetica Neue"/>
        </w:rPr>
        <w:t xml:space="preserve"> we believe that the opportunity to develop professionally and personally both improves standards and raises morale through personal and professional fulfilment and that this in turn assists recruitment and retention.  </w:t>
      </w:r>
    </w:p>
    <w:p w14:paraId="046B565E" w14:textId="77777777" w:rsidR="0019307B" w:rsidRDefault="0019307B" w:rsidP="0019307B">
      <w:pPr>
        <w:rPr>
          <w:rFonts w:ascii="Helvetica Neue" w:hAnsi="Helvetica Neue"/>
        </w:rPr>
      </w:pPr>
    </w:p>
    <w:p w14:paraId="789D4217" w14:textId="16E905B0" w:rsidR="0019307B" w:rsidRPr="0019307B" w:rsidRDefault="0019307B" w:rsidP="0019307B">
      <w:pPr>
        <w:rPr>
          <w:rFonts w:ascii="Helvetica Neue" w:hAnsi="Helvetica Neue"/>
        </w:rPr>
      </w:pPr>
      <w:r>
        <w:rPr>
          <w:rFonts w:ascii="Helvetica Neue" w:hAnsi="Helvetica Neue"/>
        </w:rPr>
        <w:t>All staff are entitled</w:t>
      </w:r>
      <w:r w:rsidRPr="0019307B">
        <w:rPr>
          <w:rFonts w:ascii="Helvetica Neue" w:hAnsi="Helvetica Neue"/>
        </w:rPr>
        <w:t xml:space="preserve"> to equal access to induction </w:t>
      </w:r>
      <w:r>
        <w:rPr>
          <w:rFonts w:ascii="Helvetica Neue" w:hAnsi="Helvetica Neue"/>
        </w:rPr>
        <w:t xml:space="preserve">at the school </w:t>
      </w:r>
      <w:r w:rsidRPr="0019307B">
        <w:rPr>
          <w:rFonts w:ascii="Helvetica Neue" w:hAnsi="Helvetica Neue"/>
        </w:rPr>
        <w:t>and continuing professional development. All members of the school community will have opportunities through performance management, appraisal and through other mechanisms to discuss their professional development needs.</w:t>
      </w:r>
    </w:p>
    <w:p w14:paraId="43FD7566" w14:textId="77777777" w:rsidR="0019307B" w:rsidRPr="0019307B" w:rsidRDefault="0019307B" w:rsidP="0019307B">
      <w:pPr>
        <w:rPr>
          <w:rFonts w:ascii="Helvetica Neue" w:hAnsi="Helvetica Neue"/>
        </w:rPr>
      </w:pPr>
    </w:p>
    <w:p w14:paraId="6D8DAC6F" w14:textId="52AD3915" w:rsidR="0019307B" w:rsidRPr="0019307B" w:rsidRDefault="0019307B" w:rsidP="0019307B">
      <w:pPr>
        <w:rPr>
          <w:rFonts w:ascii="Helvetica Neue" w:hAnsi="Helvetica Neue"/>
        </w:rPr>
      </w:pPr>
      <w:r w:rsidRPr="0019307B">
        <w:rPr>
          <w:rFonts w:ascii="Helvetica Neue" w:hAnsi="Helvetica Neue"/>
        </w:rPr>
        <w:t>In order to maintain effective CPD we will undertake regular</w:t>
      </w:r>
      <w:r>
        <w:rPr>
          <w:rFonts w:ascii="Helvetica Neue" w:hAnsi="Helvetica Neue"/>
        </w:rPr>
        <w:t xml:space="preserve"> reviews of our CPD.</w:t>
      </w:r>
    </w:p>
    <w:p w14:paraId="6F1D0B1E" w14:textId="77777777" w:rsidR="0019307B" w:rsidRPr="0019307B" w:rsidRDefault="0019307B" w:rsidP="0019307B">
      <w:pPr>
        <w:rPr>
          <w:rFonts w:ascii="Helvetica Neue" w:hAnsi="Helvetica Neue"/>
        </w:rPr>
      </w:pPr>
    </w:p>
    <w:p w14:paraId="48407436" w14:textId="77777777" w:rsidR="0019307B" w:rsidRDefault="0019307B" w:rsidP="0019307B">
      <w:pPr>
        <w:rPr>
          <w:rFonts w:ascii="Helvetica Neue" w:hAnsi="Helvetica Neue"/>
        </w:rPr>
      </w:pPr>
      <w:r w:rsidRPr="0019307B">
        <w:rPr>
          <w:rFonts w:ascii="Helvetica Neue" w:hAnsi="Helvetica Neue"/>
        </w:rPr>
        <w:t>The emphasis of our CPD will be to improve the standards and quality of teaching and learning.  CPD planning will be inextricably linked and integrated with the school’s improvement plan and will be based on a range of information:</w:t>
      </w:r>
    </w:p>
    <w:p w14:paraId="5A73AF99" w14:textId="77777777" w:rsidR="0019307B" w:rsidRPr="0019307B" w:rsidRDefault="0019307B" w:rsidP="0019307B">
      <w:pPr>
        <w:rPr>
          <w:rFonts w:ascii="Helvetica Neue" w:hAnsi="Helvetica Neue"/>
        </w:rPr>
      </w:pPr>
    </w:p>
    <w:p w14:paraId="6BB70E43" w14:textId="25D45DED" w:rsidR="0019307B" w:rsidRDefault="0019307B" w:rsidP="0019307B">
      <w:pPr>
        <w:rPr>
          <w:rFonts w:ascii="Helvetica Neue" w:hAnsi="Helvetica Neue"/>
        </w:rPr>
      </w:pPr>
      <w:r w:rsidRPr="0019307B">
        <w:rPr>
          <w:rFonts w:ascii="Helvetica Neue" w:hAnsi="Helvetica Neue"/>
        </w:rPr>
        <w:t xml:space="preserve">• </w:t>
      </w:r>
      <w:r>
        <w:rPr>
          <w:rFonts w:ascii="Helvetica Neue" w:hAnsi="Helvetica Neue"/>
        </w:rPr>
        <w:t>T</w:t>
      </w:r>
      <w:r w:rsidRPr="0019307B">
        <w:rPr>
          <w:rFonts w:ascii="Helvetica Neue" w:hAnsi="Helvetica Neue"/>
        </w:rPr>
        <w:t xml:space="preserve">he needs of the school as identified through </w:t>
      </w:r>
      <w:r>
        <w:rPr>
          <w:rFonts w:ascii="Helvetica Neue" w:hAnsi="Helvetica Neue"/>
        </w:rPr>
        <w:t>self-evaluation</w:t>
      </w:r>
    </w:p>
    <w:p w14:paraId="5F241B3F" w14:textId="77777777" w:rsidR="0019307B" w:rsidRPr="0019307B" w:rsidRDefault="0019307B" w:rsidP="0019307B">
      <w:pPr>
        <w:rPr>
          <w:rFonts w:ascii="Helvetica Neue" w:hAnsi="Helvetica Neue"/>
        </w:rPr>
      </w:pPr>
    </w:p>
    <w:p w14:paraId="68AB0797" w14:textId="6082F3F3" w:rsidR="0019307B" w:rsidRDefault="0019307B" w:rsidP="0019307B">
      <w:pPr>
        <w:rPr>
          <w:rFonts w:ascii="Helvetica Neue" w:hAnsi="Helvetica Neue"/>
        </w:rPr>
      </w:pPr>
      <w:r w:rsidRPr="0019307B">
        <w:rPr>
          <w:rFonts w:ascii="Helvetica Neue" w:hAnsi="Helvetica Neue"/>
        </w:rPr>
        <w:t xml:space="preserve">• </w:t>
      </w:r>
      <w:r>
        <w:rPr>
          <w:rFonts w:ascii="Helvetica Neue" w:hAnsi="Helvetica Neue"/>
        </w:rPr>
        <w:t>I</w:t>
      </w:r>
      <w:r w:rsidRPr="0019307B">
        <w:rPr>
          <w:rFonts w:ascii="Helvetica Neue" w:hAnsi="Helvetica Neue"/>
        </w:rPr>
        <w:t xml:space="preserve">ssues identified through </w:t>
      </w:r>
      <w:r>
        <w:rPr>
          <w:rFonts w:ascii="Helvetica Neue" w:hAnsi="Helvetica Neue"/>
        </w:rPr>
        <w:t>inspection</w:t>
      </w:r>
      <w:r w:rsidRPr="0019307B">
        <w:rPr>
          <w:rFonts w:ascii="Helvetica Neue" w:hAnsi="Helvetica Neue"/>
        </w:rPr>
        <w:t xml:space="preserve"> </w:t>
      </w:r>
      <w:r>
        <w:rPr>
          <w:rFonts w:ascii="Helvetica Neue" w:hAnsi="Helvetica Neue"/>
        </w:rPr>
        <w:t>and monitoring</w:t>
      </w:r>
      <w:r w:rsidRPr="0019307B">
        <w:rPr>
          <w:rFonts w:ascii="Helvetica Neue" w:hAnsi="Helvetica Neue"/>
        </w:rPr>
        <w:t xml:space="preserve"> eg. OFSTED</w:t>
      </w:r>
    </w:p>
    <w:p w14:paraId="1AD59D54" w14:textId="77777777" w:rsidR="0019307B" w:rsidRPr="0019307B" w:rsidRDefault="0019307B" w:rsidP="0019307B">
      <w:pPr>
        <w:rPr>
          <w:rFonts w:ascii="Helvetica Neue" w:hAnsi="Helvetica Neue"/>
        </w:rPr>
      </w:pPr>
    </w:p>
    <w:p w14:paraId="685ABB29" w14:textId="6CAD4A0A" w:rsidR="0019307B" w:rsidRDefault="0019307B" w:rsidP="0019307B">
      <w:pPr>
        <w:rPr>
          <w:rFonts w:ascii="Helvetica Neue" w:hAnsi="Helvetica Neue"/>
        </w:rPr>
      </w:pPr>
      <w:r w:rsidRPr="0019307B">
        <w:rPr>
          <w:rFonts w:ascii="Helvetica Neue" w:hAnsi="Helvetica Neue"/>
        </w:rPr>
        <w:t xml:space="preserve">• </w:t>
      </w:r>
      <w:r>
        <w:rPr>
          <w:rFonts w:ascii="Helvetica Neue" w:hAnsi="Helvetica Neue"/>
        </w:rPr>
        <w:t>Performance Management</w:t>
      </w:r>
    </w:p>
    <w:p w14:paraId="011062DC" w14:textId="77777777" w:rsidR="0019307B" w:rsidRPr="0019307B" w:rsidRDefault="0019307B" w:rsidP="0019307B">
      <w:pPr>
        <w:rPr>
          <w:rFonts w:ascii="Helvetica Neue" w:hAnsi="Helvetica Neue"/>
        </w:rPr>
      </w:pPr>
    </w:p>
    <w:p w14:paraId="1D7A9431" w14:textId="0293EFE0" w:rsidR="005A0FC7" w:rsidRDefault="0019307B" w:rsidP="0019307B">
      <w:pPr>
        <w:rPr>
          <w:rFonts w:ascii="Helvetica Neue" w:hAnsi="Helvetica Neue"/>
        </w:rPr>
      </w:pPr>
      <w:r w:rsidRPr="0019307B">
        <w:rPr>
          <w:rFonts w:ascii="Helvetica Neue" w:hAnsi="Helvetica Neue"/>
        </w:rPr>
        <w:t xml:space="preserve">• </w:t>
      </w:r>
      <w:r>
        <w:rPr>
          <w:rFonts w:ascii="Helvetica Neue" w:hAnsi="Helvetica Neue"/>
        </w:rPr>
        <w:t>F</w:t>
      </w:r>
      <w:r w:rsidRPr="0019307B">
        <w:rPr>
          <w:rFonts w:ascii="Helvetica Neue" w:hAnsi="Helvetica Neue"/>
        </w:rPr>
        <w:t>eedback from staff</w:t>
      </w:r>
      <w:r>
        <w:rPr>
          <w:rFonts w:ascii="Helvetica Neue" w:hAnsi="Helvetica Neue"/>
        </w:rPr>
        <w:t>,</w:t>
      </w:r>
      <w:r w:rsidRPr="0019307B">
        <w:rPr>
          <w:rFonts w:ascii="Helvetica Neue" w:hAnsi="Helvetica Neue"/>
        </w:rPr>
        <w:t xml:space="preserve"> </w:t>
      </w:r>
      <w:r>
        <w:rPr>
          <w:rFonts w:ascii="Helvetica Neue" w:hAnsi="Helvetica Neue"/>
        </w:rPr>
        <w:t>pupils and parents</w:t>
      </w:r>
    </w:p>
    <w:p w14:paraId="6688A50F" w14:textId="77777777" w:rsidR="005A0FC7" w:rsidRDefault="005A0FC7" w:rsidP="0019307B">
      <w:pPr>
        <w:rPr>
          <w:rFonts w:ascii="Helvetica Neue" w:hAnsi="Helvetica Neue"/>
        </w:rPr>
      </w:pPr>
    </w:p>
    <w:p w14:paraId="2E864FDA" w14:textId="5213AFDF" w:rsidR="005A0FC7" w:rsidRPr="0019307B" w:rsidRDefault="005A0FC7" w:rsidP="005A0FC7">
      <w:pPr>
        <w:rPr>
          <w:rFonts w:ascii="Helvetica Neue" w:hAnsi="Helvetica Neue"/>
        </w:rPr>
      </w:pPr>
      <w:r w:rsidRPr="0019307B">
        <w:rPr>
          <w:rFonts w:ascii="Helvetica Neue" w:hAnsi="Helvetica Neue"/>
        </w:rPr>
        <w:t xml:space="preserve">• </w:t>
      </w:r>
      <w:r>
        <w:rPr>
          <w:rFonts w:ascii="Helvetica Neue" w:hAnsi="Helvetica Neue"/>
        </w:rPr>
        <w:t>Career wish lists from staff and apprai</w:t>
      </w:r>
      <w:r w:rsidR="00A76CAA">
        <w:rPr>
          <w:rFonts w:ascii="Helvetica Neue" w:hAnsi="Helvetica Neue"/>
        </w:rPr>
        <w:t>sal meetings</w:t>
      </w:r>
    </w:p>
    <w:p w14:paraId="23311F31" w14:textId="77777777" w:rsidR="005A0FC7" w:rsidRPr="0019307B" w:rsidRDefault="005A0FC7" w:rsidP="0019307B">
      <w:pPr>
        <w:rPr>
          <w:rFonts w:ascii="Helvetica Neue" w:hAnsi="Helvetica Neue"/>
        </w:rPr>
      </w:pPr>
    </w:p>
    <w:p w14:paraId="11FFB834" w14:textId="77777777" w:rsidR="0019307B" w:rsidRPr="0019307B" w:rsidRDefault="0019307B" w:rsidP="0019307B">
      <w:pPr>
        <w:rPr>
          <w:rFonts w:ascii="Helvetica Neue" w:hAnsi="Helvetica Neue"/>
        </w:rPr>
      </w:pPr>
    </w:p>
    <w:p w14:paraId="1A4A4EBA" w14:textId="77777777" w:rsidR="0019307B" w:rsidRPr="0019307B" w:rsidRDefault="0019307B" w:rsidP="0019307B">
      <w:pPr>
        <w:rPr>
          <w:rFonts w:ascii="Helvetica Neue" w:hAnsi="Helvetica Neue"/>
          <w:b/>
          <w:bCs/>
          <w:i/>
        </w:rPr>
      </w:pPr>
      <w:r w:rsidRPr="0019307B">
        <w:rPr>
          <w:rFonts w:ascii="Helvetica Neue" w:hAnsi="Helvetica Neue"/>
          <w:b/>
          <w:bCs/>
          <w:i/>
        </w:rPr>
        <w:t>Provision of CPD</w:t>
      </w:r>
    </w:p>
    <w:p w14:paraId="2FBAF303" w14:textId="77777777" w:rsidR="0019307B" w:rsidRPr="0019307B" w:rsidRDefault="0019307B" w:rsidP="0019307B">
      <w:pPr>
        <w:rPr>
          <w:rFonts w:ascii="Helvetica Neue" w:hAnsi="Helvetica Neue"/>
          <w:b/>
          <w:bCs/>
          <w:i/>
        </w:rPr>
      </w:pPr>
    </w:p>
    <w:p w14:paraId="320991D5" w14:textId="418F8C9B" w:rsidR="0019307B" w:rsidRPr="0019307B" w:rsidRDefault="0019307B" w:rsidP="0019307B">
      <w:pPr>
        <w:rPr>
          <w:rFonts w:ascii="Helvetica Neue" w:hAnsi="Helvetica Neue"/>
        </w:rPr>
      </w:pPr>
      <w:r w:rsidRPr="0019307B">
        <w:rPr>
          <w:rFonts w:ascii="Helvetica Neue" w:hAnsi="Helvetica Neue"/>
        </w:rPr>
        <w:t xml:space="preserve">At </w:t>
      </w:r>
      <w:r>
        <w:rPr>
          <w:rFonts w:ascii="Helvetica Neue" w:hAnsi="Helvetica Neue"/>
        </w:rPr>
        <w:t>LWS</w:t>
      </w:r>
      <w:r w:rsidRPr="0019307B">
        <w:rPr>
          <w:rFonts w:ascii="Helvetica Neue" w:hAnsi="Helvetica Neue"/>
        </w:rPr>
        <w:t xml:space="preserve"> CPD provision will allow staff to develop skills and competencies progressively,</w:t>
      </w:r>
    </w:p>
    <w:p w14:paraId="342C66C1" w14:textId="43A89201" w:rsidR="0019307B" w:rsidRPr="0019307B" w:rsidRDefault="0019307B" w:rsidP="0019307B">
      <w:pPr>
        <w:rPr>
          <w:rFonts w:ascii="Helvetica Neue" w:hAnsi="Helvetica Neue"/>
        </w:rPr>
      </w:pPr>
      <w:r w:rsidRPr="0019307B">
        <w:rPr>
          <w:rFonts w:ascii="Helvetica Neue" w:hAnsi="Helvetica Neue"/>
        </w:rPr>
        <w:t>with reference to Teachers Standards</w:t>
      </w:r>
      <w:r>
        <w:rPr>
          <w:rFonts w:ascii="Helvetica Neue" w:hAnsi="Helvetica Neue"/>
        </w:rPr>
        <w:t xml:space="preserve">. </w:t>
      </w:r>
    </w:p>
    <w:p w14:paraId="266ED3CE" w14:textId="77777777" w:rsidR="0019307B" w:rsidRPr="0019307B" w:rsidRDefault="0019307B" w:rsidP="0019307B">
      <w:pPr>
        <w:rPr>
          <w:rFonts w:ascii="Helvetica Neue" w:hAnsi="Helvetica Neue"/>
        </w:rPr>
      </w:pPr>
    </w:p>
    <w:p w14:paraId="04C04993" w14:textId="77777777" w:rsidR="0019307B" w:rsidRPr="0019307B" w:rsidRDefault="0019307B" w:rsidP="0019307B">
      <w:pPr>
        <w:rPr>
          <w:rFonts w:ascii="Helvetica Neue" w:hAnsi="Helvetica Neue"/>
        </w:rPr>
      </w:pPr>
      <w:r w:rsidRPr="0019307B">
        <w:rPr>
          <w:rFonts w:ascii="Helvetica Neue" w:hAnsi="Helvetica Neue"/>
        </w:rPr>
        <w:lastRenderedPageBreak/>
        <w:t>Quality assurance mechanisms will ensure that schools access provision of a consistently high standard.</w:t>
      </w:r>
    </w:p>
    <w:p w14:paraId="5FD347AB" w14:textId="77777777" w:rsidR="0019307B" w:rsidRPr="0019307B" w:rsidRDefault="0019307B" w:rsidP="0019307B">
      <w:pPr>
        <w:rPr>
          <w:rFonts w:ascii="Helvetica Neue" w:hAnsi="Helvetica Neue"/>
        </w:rPr>
      </w:pPr>
    </w:p>
    <w:p w14:paraId="47715EF6" w14:textId="2990305C" w:rsidR="0019307B" w:rsidRPr="0019307B" w:rsidRDefault="0019307B" w:rsidP="0019307B">
      <w:pPr>
        <w:rPr>
          <w:rFonts w:ascii="Helvetica Neue" w:hAnsi="Helvetica Neue"/>
        </w:rPr>
      </w:pPr>
      <w:r w:rsidRPr="0019307B">
        <w:rPr>
          <w:rFonts w:ascii="Helvetica Neue" w:hAnsi="Helvetica Neue"/>
        </w:rPr>
        <w:t>To ensure that there are</w:t>
      </w:r>
      <w:r>
        <w:rPr>
          <w:rFonts w:ascii="Helvetica Neue" w:hAnsi="Helvetica Neue"/>
        </w:rPr>
        <w:t xml:space="preserve"> effective links to s</w:t>
      </w:r>
      <w:r w:rsidRPr="0019307B">
        <w:rPr>
          <w:rFonts w:ascii="Helvetica Neue" w:hAnsi="Helvetica Neue"/>
        </w:rPr>
        <w:t>chool improvement and self evaluation</w:t>
      </w:r>
      <w:r>
        <w:rPr>
          <w:rFonts w:ascii="Helvetica Neue" w:hAnsi="Helvetica Neue"/>
        </w:rPr>
        <w:t>, the CPD coordinators will</w:t>
      </w:r>
      <w:r w:rsidRPr="0019307B">
        <w:rPr>
          <w:rFonts w:ascii="Helvetica Neue" w:hAnsi="Helvetica Neue"/>
        </w:rPr>
        <w:t xml:space="preserve"> ensure that CPD maintains a high profile</w:t>
      </w:r>
      <w:r>
        <w:rPr>
          <w:rFonts w:ascii="Helvetica Neue" w:hAnsi="Helvetica Neue"/>
        </w:rPr>
        <w:t xml:space="preserve"> throughout the academic year.</w:t>
      </w:r>
      <w:r w:rsidRPr="0019307B">
        <w:rPr>
          <w:rFonts w:ascii="Helvetica Neue" w:hAnsi="Helvetica Neue"/>
        </w:rPr>
        <w:t xml:space="preserve"> </w:t>
      </w:r>
    </w:p>
    <w:p w14:paraId="6354D629" w14:textId="77777777" w:rsidR="0019307B" w:rsidRPr="0019307B" w:rsidRDefault="0019307B" w:rsidP="0019307B">
      <w:pPr>
        <w:rPr>
          <w:rFonts w:ascii="Helvetica Neue" w:hAnsi="Helvetica Neue"/>
        </w:rPr>
      </w:pPr>
    </w:p>
    <w:p w14:paraId="48A8D815" w14:textId="54739B13" w:rsidR="0019307B" w:rsidRDefault="0019307B" w:rsidP="0019307B">
      <w:pPr>
        <w:rPr>
          <w:rFonts w:ascii="Helvetica Neue" w:hAnsi="Helvetica Neue"/>
        </w:rPr>
      </w:pPr>
      <w:r w:rsidRPr="0019307B">
        <w:rPr>
          <w:rFonts w:ascii="Helvetica Neue" w:hAnsi="Helvetica Neue"/>
        </w:rPr>
        <w:t xml:space="preserve">At </w:t>
      </w:r>
      <w:r>
        <w:rPr>
          <w:rFonts w:ascii="Helvetica Neue" w:hAnsi="Helvetica Neue"/>
        </w:rPr>
        <w:t>LWS</w:t>
      </w:r>
      <w:r w:rsidRPr="0019307B">
        <w:rPr>
          <w:rFonts w:ascii="Helvetica Neue" w:hAnsi="Helvetica Neue"/>
        </w:rPr>
        <w:t xml:space="preserve"> we are proud of the quality of teaching and learning </w:t>
      </w:r>
      <w:r>
        <w:rPr>
          <w:rFonts w:ascii="Helvetica Neue" w:hAnsi="Helvetica Neue"/>
        </w:rPr>
        <w:t>and its impact on results, self esteem of the pupils and morale of the staff</w:t>
      </w:r>
      <w:r w:rsidRPr="0019307B">
        <w:rPr>
          <w:rFonts w:ascii="Helvetica Neue" w:hAnsi="Helvetica Neue"/>
        </w:rPr>
        <w:t>.  We are committed to dissemin</w:t>
      </w:r>
      <w:r>
        <w:rPr>
          <w:rFonts w:ascii="Helvetica Neue" w:hAnsi="Helvetica Neue"/>
        </w:rPr>
        <w:t xml:space="preserve">ating good, </w:t>
      </w:r>
      <w:r w:rsidRPr="0019307B">
        <w:rPr>
          <w:rFonts w:ascii="Helvetica Neue" w:hAnsi="Helvetica Neue"/>
        </w:rPr>
        <w:t>successful practice that supports and improves teaching and learning</w:t>
      </w:r>
      <w:r>
        <w:rPr>
          <w:rFonts w:ascii="Helvetica Neue" w:hAnsi="Helvetica Neue"/>
        </w:rPr>
        <w:t xml:space="preserve"> throughout the school</w:t>
      </w:r>
      <w:r w:rsidRPr="0019307B">
        <w:rPr>
          <w:rFonts w:ascii="Helvetica Neue" w:hAnsi="Helvetica Neue"/>
        </w:rPr>
        <w:t xml:space="preserve">.  CPD processes will be designed to widen participation, maximise inclusion and minimise bureaucracy.  The school will participate in initiatives and projects which can be shown to have a positive impact on staff development, represent good value for money and be accommodated within the </w:t>
      </w:r>
      <w:r w:rsidR="00156A9D">
        <w:rPr>
          <w:rFonts w:ascii="Helvetica Neue" w:hAnsi="Helvetica Neue"/>
        </w:rPr>
        <w:t xml:space="preserve">financial and staffing </w:t>
      </w:r>
      <w:r w:rsidRPr="0019307B">
        <w:rPr>
          <w:rFonts w:ascii="Helvetica Neue" w:hAnsi="Helvetica Neue"/>
        </w:rPr>
        <w:t>constraints of the school.</w:t>
      </w:r>
    </w:p>
    <w:p w14:paraId="4FC60B6F" w14:textId="77777777" w:rsidR="006B7E58" w:rsidRDefault="006B7E58" w:rsidP="0019307B">
      <w:pPr>
        <w:rPr>
          <w:rFonts w:ascii="Helvetica Neue" w:hAnsi="Helvetica Neue"/>
        </w:rPr>
      </w:pPr>
    </w:p>
    <w:p w14:paraId="7BB184C0" w14:textId="6147941D" w:rsidR="006B7E58" w:rsidRDefault="006B7E58" w:rsidP="0019307B">
      <w:pPr>
        <w:rPr>
          <w:rFonts w:ascii="Helvetica Neue" w:hAnsi="Helvetica Neue"/>
        </w:rPr>
      </w:pPr>
      <w:r>
        <w:rPr>
          <w:rFonts w:ascii="Helvetica Neue" w:hAnsi="Helvetica Neue"/>
        </w:rPr>
        <w:t xml:space="preserve">At LWS we require all </w:t>
      </w:r>
      <w:r w:rsidR="00C302EA">
        <w:rPr>
          <w:rFonts w:ascii="Helvetica Neue" w:hAnsi="Helvetica Neue"/>
        </w:rPr>
        <w:t xml:space="preserve">employed </w:t>
      </w:r>
      <w:r>
        <w:rPr>
          <w:rFonts w:ascii="Helvetica Neue" w:hAnsi="Helvetica Neue"/>
        </w:rPr>
        <w:t>members of staff to participate in online training provided by EduCare:</w:t>
      </w:r>
    </w:p>
    <w:p w14:paraId="2C2439D3" w14:textId="77777777" w:rsidR="006B7E58" w:rsidRDefault="006B7E58" w:rsidP="0019307B">
      <w:pPr>
        <w:rPr>
          <w:rFonts w:ascii="Helvetica Neue" w:hAnsi="Helvetica Neue"/>
        </w:rPr>
      </w:pPr>
    </w:p>
    <w:p w14:paraId="54910FEE" w14:textId="77777777" w:rsidR="00C302EA" w:rsidRDefault="006B7E58" w:rsidP="0019307B">
      <w:pPr>
        <w:rPr>
          <w:rFonts w:ascii="Helvetica Neue" w:hAnsi="Helvetica Neue"/>
        </w:rPr>
      </w:pPr>
      <w:r>
        <w:rPr>
          <w:rFonts w:ascii="Helvetica Neue" w:hAnsi="Helvetica Neue"/>
        </w:rPr>
        <w:t>The courses are:</w:t>
      </w:r>
    </w:p>
    <w:p w14:paraId="03673599" w14:textId="5C1D0B4E" w:rsidR="006B7E58" w:rsidRDefault="006B7E58" w:rsidP="0019307B">
      <w:pPr>
        <w:rPr>
          <w:rFonts w:ascii="Helvetica Neue" w:hAnsi="Helvetica Neue"/>
        </w:rPr>
      </w:pPr>
      <w:r>
        <w:rPr>
          <w:rFonts w:ascii="Helvetica Neue" w:hAnsi="Helvetica Neue"/>
        </w:rPr>
        <w:t xml:space="preserve"> </w:t>
      </w:r>
    </w:p>
    <w:p w14:paraId="3F926F1E" w14:textId="77777777" w:rsidR="006B7E58" w:rsidRDefault="006B7E58" w:rsidP="0019307B">
      <w:pPr>
        <w:rPr>
          <w:rFonts w:ascii="Helvetica Neue" w:hAnsi="Helvetica Neue"/>
        </w:rPr>
      </w:pPr>
      <w:r>
        <w:rPr>
          <w:rFonts w:ascii="Helvetica Neue" w:hAnsi="Helvetica Neue"/>
        </w:rPr>
        <w:t>ADHD Awareness</w:t>
      </w:r>
    </w:p>
    <w:p w14:paraId="03FC2FA6" w14:textId="77777777" w:rsidR="006B7E58" w:rsidRDefault="006B7E58" w:rsidP="0019307B">
      <w:pPr>
        <w:rPr>
          <w:rFonts w:ascii="Helvetica Neue" w:hAnsi="Helvetica Neue"/>
        </w:rPr>
      </w:pPr>
      <w:r>
        <w:rPr>
          <w:rFonts w:ascii="Helvetica Neue" w:hAnsi="Helvetica Neue"/>
        </w:rPr>
        <w:t>An Introduction to Child Sexual Exploitation</w:t>
      </w:r>
    </w:p>
    <w:p w14:paraId="1793063F" w14:textId="77777777" w:rsidR="006B7E58" w:rsidRDefault="006B7E58" w:rsidP="0019307B">
      <w:pPr>
        <w:rPr>
          <w:rFonts w:ascii="Helvetica Neue" w:hAnsi="Helvetica Neue"/>
        </w:rPr>
      </w:pPr>
      <w:r>
        <w:rPr>
          <w:rFonts w:ascii="Helvetica Neue" w:hAnsi="Helvetica Neue"/>
        </w:rPr>
        <w:t>An Introduction to GDPR</w:t>
      </w:r>
    </w:p>
    <w:p w14:paraId="463B6A59" w14:textId="77777777" w:rsidR="006B7E58" w:rsidRDefault="006B7E58" w:rsidP="0019307B">
      <w:pPr>
        <w:rPr>
          <w:rFonts w:ascii="Helvetica Neue" w:hAnsi="Helvetica Neue"/>
        </w:rPr>
      </w:pPr>
      <w:r>
        <w:rPr>
          <w:rFonts w:ascii="Helvetica Neue" w:hAnsi="Helvetica Neue"/>
        </w:rPr>
        <w:t>Autism Awareness</w:t>
      </w:r>
    </w:p>
    <w:p w14:paraId="71737310" w14:textId="77777777" w:rsidR="006B7E58" w:rsidRDefault="006B7E58" w:rsidP="0019307B">
      <w:pPr>
        <w:rPr>
          <w:rFonts w:ascii="Helvetica Neue" w:hAnsi="Helvetica Neue"/>
        </w:rPr>
      </w:pPr>
      <w:r>
        <w:rPr>
          <w:rFonts w:ascii="Helvetica Neue" w:hAnsi="Helvetica Neue"/>
        </w:rPr>
        <w:t>Child Neglect</w:t>
      </w:r>
    </w:p>
    <w:p w14:paraId="54E2C95F" w14:textId="77777777" w:rsidR="006B7E58" w:rsidRDefault="006B7E58" w:rsidP="0019307B">
      <w:pPr>
        <w:rPr>
          <w:rFonts w:ascii="Helvetica Neue" w:hAnsi="Helvetica Neue"/>
        </w:rPr>
      </w:pPr>
      <w:r>
        <w:rPr>
          <w:rFonts w:ascii="Helvetica Neue" w:hAnsi="Helvetica Neue"/>
        </w:rPr>
        <w:t>Child Protection in Education</w:t>
      </w:r>
    </w:p>
    <w:p w14:paraId="075BFE55" w14:textId="77777777" w:rsidR="006B7E58" w:rsidRDefault="006B7E58" w:rsidP="0019307B">
      <w:pPr>
        <w:rPr>
          <w:rFonts w:ascii="Helvetica Neue" w:hAnsi="Helvetica Neue"/>
        </w:rPr>
      </w:pPr>
      <w:r>
        <w:rPr>
          <w:rFonts w:ascii="Helvetica Neue" w:hAnsi="Helvetica Neue"/>
        </w:rPr>
        <w:t>Child Protection in Sport and Active Leisure</w:t>
      </w:r>
    </w:p>
    <w:p w14:paraId="6EE94505" w14:textId="77777777" w:rsidR="006B7E58" w:rsidRDefault="006B7E58" w:rsidP="0019307B">
      <w:pPr>
        <w:rPr>
          <w:rFonts w:ascii="Helvetica Neue" w:hAnsi="Helvetica Neue"/>
        </w:rPr>
      </w:pPr>
      <w:r>
        <w:rPr>
          <w:rFonts w:ascii="Helvetica Neue" w:hAnsi="Helvetica Neue"/>
        </w:rPr>
        <w:t>Child Protection Refresher in Education</w:t>
      </w:r>
    </w:p>
    <w:p w14:paraId="3F5A18F2" w14:textId="77777777" w:rsidR="006B7E58" w:rsidRDefault="006B7E58" w:rsidP="0019307B">
      <w:pPr>
        <w:rPr>
          <w:rFonts w:ascii="Helvetica Neue" w:hAnsi="Helvetica Neue"/>
        </w:rPr>
      </w:pPr>
      <w:r>
        <w:rPr>
          <w:rFonts w:ascii="Helvetica Neue" w:hAnsi="Helvetica Neue"/>
        </w:rPr>
        <w:t>Data Protection</w:t>
      </w:r>
    </w:p>
    <w:p w14:paraId="703FB939" w14:textId="77777777" w:rsidR="006B7E58" w:rsidRDefault="006B7E58" w:rsidP="0019307B">
      <w:pPr>
        <w:rPr>
          <w:rFonts w:ascii="Helvetica Neue" w:hAnsi="Helvetica Neue"/>
        </w:rPr>
      </w:pPr>
      <w:r>
        <w:rPr>
          <w:rFonts w:ascii="Helvetica Neue" w:hAnsi="Helvetica Neue"/>
        </w:rPr>
        <w:t>Dyslexia Awareness</w:t>
      </w:r>
    </w:p>
    <w:p w14:paraId="557E8909" w14:textId="77777777" w:rsidR="006B7E58" w:rsidRDefault="006B7E58" w:rsidP="0019307B">
      <w:pPr>
        <w:rPr>
          <w:rFonts w:ascii="Helvetica Neue" w:hAnsi="Helvetica Neue"/>
        </w:rPr>
      </w:pPr>
      <w:r>
        <w:rPr>
          <w:rFonts w:ascii="Helvetica Neue" w:hAnsi="Helvetica Neue"/>
        </w:rPr>
        <w:t>Equality and Diversity</w:t>
      </w:r>
    </w:p>
    <w:p w14:paraId="4BE88BC0" w14:textId="77777777" w:rsidR="006B7E58" w:rsidRDefault="006B7E58" w:rsidP="0019307B">
      <w:pPr>
        <w:rPr>
          <w:rFonts w:ascii="Helvetica Neue" w:hAnsi="Helvetica Neue"/>
        </w:rPr>
      </w:pPr>
      <w:r>
        <w:rPr>
          <w:rFonts w:ascii="Helvetica Neue" w:hAnsi="Helvetica Neue"/>
        </w:rPr>
        <w:t>FGM Awareness</w:t>
      </w:r>
    </w:p>
    <w:p w14:paraId="253B4B14" w14:textId="77777777" w:rsidR="006B7E58" w:rsidRDefault="006B7E58" w:rsidP="0019307B">
      <w:pPr>
        <w:rPr>
          <w:rFonts w:ascii="Helvetica Neue" w:hAnsi="Helvetica Neue"/>
        </w:rPr>
      </w:pPr>
      <w:r>
        <w:rPr>
          <w:rFonts w:ascii="Helvetica Neue" w:hAnsi="Helvetica Neue"/>
        </w:rPr>
        <w:t>Fire Safety in Education</w:t>
      </w:r>
    </w:p>
    <w:p w14:paraId="3FE761A3" w14:textId="77777777" w:rsidR="006B7E58" w:rsidRDefault="006B7E58" w:rsidP="0019307B">
      <w:pPr>
        <w:rPr>
          <w:rFonts w:ascii="Helvetica Neue" w:hAnsi="Helvetica Neue"/>
        </w:rPr>
      </w:pPr>
      <w:r>
        <w:rPr>
          <w:rFonts w:ascii="Helvetica Neue" w:hAnsi="Helvetica Neue"/>
        </w:rPr>
        <w:t>First Aid Essentials (in addition to other First Aid training)</w:t>
      </w:r>
    </w:p>
    <w:p w14:paraId="5EEA5911" w14:textId="77777777" w:rsidR="006B7E58" w:rsidRDefault="006B7E58" w:rsidP="0019307B">
      <w:pPr>
        <w:rPr>
          <w:rFonts w:ascii="Helvetica Neue" w:hAnsi="Helvetica Neue"/>
        </w:rPr>
      </w:pPr>
      <w:r>
        <w:rPr>
          <w:rFonts w:ascii="Helvetica Neue" w:hAnsi="Helvetica Neue"/>
        </w:rPr>
        <w:t>Food Hygiene and Safety</w:t>
      </w:r>
    </w:p>
    <w:p w14:paraId="2AFF88CC" w14:textId="0AD82056" w:rsidR="006B7E58" w:rsidRDefault="006B7E58" w:rsidP="0019307B">
      <w:pPr>
        <w:rPr>
          <w:rFonts w:ascii="Helvetica Neue" w:hAnsi="Helvetica Neue"/>
        </w:rPr>
      </w:pPr>
      <w:r>
        <w:rPr>
          <w:rFonts w:ascii="Helvetica Neue" w:hAnsi="Helvetica Neue"/>
        </w:rPr>
        <w:t>Health and Safety in Education</w:t>
      </w:r>
    </w:p>
    <w:p w14:paraId="4B8CFDD9" w14:textId="77777777" w:rsidR="006B7E58" w:rsidRDefault="006B7E58" w:rsidP="0019307B">
      <w:pPr>
        <w:rPr>
          <w:rFonts w:ascii="Helvetica Neue" w:hAnsi="Helvetica Neue"/>
        </w:rPr>
      </w:pPr>
      <w:r>
        <w:rPr>
          <w:rFonts w:ascii="Helvetica Neue" w:hAnsi="Helvetica Neue"/>
        </w:rPr>
        <w:t>Mental Wellbeing of Children and Young People</w:t>
      </w:r>
    </w:p>
    <w:p w14:paraId="04CB1046" w14:textId="50080D55" w:rsidR="006B7E58" w:rsidRDefault="006B7E58" w:rsidP="0019307B">
      <w:pPr>
        <w:rPr>
          <w:rFonts w:ascii="Helvetica Neue" w:hAnsi="Helvetica Neue"/>
        </w:rPr>
      </w:pPr>
      <w:r>
        <w:rPr>
          <w:rFonts w:ascii="Helvetica Neue" w:hAnsi="Helvetica Neue"/>
        </w:rPr>
        <w:t>Online Safety</w:t>
      </w:r>
    </w:p>
    <w:p w14:paraId="35170ADA" w14:textId="3D6BF771" w:rsidR="006B7E58" w:rsidRDefault="006B7E58" w:rsidP="0019307B">
      <w:pPr>
        <w:rPr>
          <w:rFonts w:ascii="Helvetica Neue" w:hAnsi="Helvetica Neue"/>
        </w:rPr>
      </w:pPr>
      <w:r>
        <w:rPr>
          <w:rFonts w:ascii="Helvetica Neue" w:hAnsi="Helvetica Neue"/>
        </w:rPr>
        <w:t>Preventing Bullying</w:t>
      </w:r>
    </w:p>
    <w:p w14:paraId="5FF4624C" w14:textId="1AD03C7C" w:rsidR="006B7E58" w:rsidRDefault="006B7E58" w:rsidP="0019307B">
      <w:pPr>
        <w:rPr>
          <w:rFonts w:ascii="Helvetica Neue" w:hAnsi="Helvetica Neue"/>
        </w:rPr>
      </w:pPr>
      <w:r>
        <w:rPr>
          <w:rFonts w:ascii="Helvetica Neue" w:hAnsi="Helvetica Neue"/>
        </w:rPr>
        <w:t>Safeguarding Young People</w:t>
      </w:r>
    </w:p>
    <w:p w14:paraId="72009139" w14:textId="2735B326" w:rsidR="006B7E58" w:rsidRDefault="006B7E58" w:rsidP="0019307B">
      <w:pPr>
        <w:rPr>
          <w:rFonts w:ascii="Helvetica Neue" w:hAnsi="Helvetica Neue"/>
        </w:rPr>
      </w:pPr>
      <w:r>
        <w:rPr>
          <w:rFonts w:ascii="Helvetica Neue" w:hAnsi="Helvetica Neue"/>
        </w:rPr>
        <w:t>Safer Recruitment in Education</w:t>
      </w:r>
    </w:p>
    <w:p w14:paraId="41AD0F6D" w14:textId="52267785" w:rsidR="006B7E58" w:rsidRDefault="006B7E58" w:rsidP="0019307B">
      <w:pPr>
        <w:rPr>
          <w:rFonts w:ascii="Helvetica Neue" w:hAnsi="Helvetica Neue"/>
        </w:rPr>
      </w:pPr>
      <w:r>
        <w:rPr>
          <w:rFonts w:ascii="Helvetica Neue" w:hAnsi="Helvetica Neue"/>
        </w:rPr>
        <w:t>School Exclusions</w:t>
      </w:r>
    </w:p>
    <w:p w14:paraId="0394976D" w14:textId="6F4E5E9E" w:rsidR="00C302EA" w:rsidRDefault="00C302EA" w:rsidP="0019307B">
      <w:pPr>
        <w:rPr>
          <w:rFonts w:ascii="Helvetica Neue" w:hAnsi="Helvetica Neue"/>
        </w:rPr>
      </w:pPr>
      <w:r>
        <w:rPr>
          <w:rFonts w:ascii="Helvetica Neue" w:hAnsi="Helvetica Neue"/>
        </w:rPr>
        <w:t>The Prevent Duty</w:t>
      </w:r>
    </w:p>
    <w:p w14:paraId="7681DED4" w14:textId="4A5A94F8" w:rsidR="00C302EA" w:rsidRDefault="00C302EA" w:rsidP="0019307B">
      <w:pPr>
        <w:rPr>
          <w:rFonts w:ascii="Helvetica Neue" w:hAnsi="Helvetica Neue"/>
        </w:rPr>
      </w:pPr>
      <w:r>
        <w:rPr>
          <w:rFonts w:ascii="Helvetica Neue" w:hAnsi="Helvetica Neue"/>
        </w:rPr>
        <w:t>The SEND Code of Practice</w:t>
      </w:r>
    </w:p>
    <w:p w14:paraId="2C90CECF" w14:textId="530A7E03" w:rsidR="00C302EA" w:rsidRPr="0019307B" w:rsidRDefault="00C302EA" w:rsidP="0019307B">
      <w:pPr>
        <w:rPr>
          <w:rFonts w:ascii="Helvetica Neue" w:hAnsi="Helvetica Neue"/>
        </w:rPr>
      </w:pPr>
      <w:r>
        <w:rPr>
          <w:rFonts w:ascii="Helvetica Neue" w:hAnsi="Helvetica Neue"/>
        </w:rPr>
        <w:t>Use of Reasonable Force in Schools</w:t>
      </w:r>
    </w:p>
    <w:p w14:paraId="10767AC5" w14:textId="77777777" w:rsidR="0019307B" w:rsidRPr="0019307B" w:rsidRDefault="0019307B" w:rsidP="0019307B">
      <w:pPr>
        <w:rPr>
          <w:rFonts w:ascii="Helvetica Neue" w:hAnsi="Helvetica Neue"/>
        </w:rPr>
      </w:pPr>
    </w:p>
    <w:p w14:paraId="2C508294" w14:textId="77777777" w:rsidR="0019307B" w:rsidRPr="0019307B" w:rsidRDefault="0019307B" w:rsidP="0019307B">
      <w:pPr>
        <w:rPr>
          <w:rFonts w:ascii="Helvetica Neue" w:hAnsi="Helvetica Neue"/>
          <w:b/>
          <w:bCs/>
          <w:i/>
        </w:rPr>
      </w:pPr>
      <w:r w:rsidRPr="0019307B">
        <w:rPr>
          <w:rFonts w:ascii="Helvetica Neue" w:hAnsi="Helvetica Neue"/>
          <w:b/>
          <w:bCs/>
          <w:i/>
        </w:rPr>
        <w:t>Leadership and Management of CPD</w:t>
      </w:r>
    </w:p>
    <w:p w14:paraId="5ED919DD" w14:textId="77777777" w:rsidR="0019307B" w:rsidRPr="0019307B" w:rsidRDefault="0019307B" w:rsidP="0019307B">
      <w:pPr>
        <w:rPr>
          <w:rFonts w:ascii="Helvetica Neue" w:hAnsi="Helvetica Neue"/>
        </w:rPr>
      </w:pPr>
    </w:p>
    <w:p w14:paraId="49C223E7" w14:textId="7211124C" w:rsidR="0019307B" w:rsidRPr="0019307B" w:rsidRDefault="0019307B" w:rsidP="0019307B">
      <w:pPr>
        <w:rPr>
          <w:rFonts w:ascii="Helvetica Neue" w:hAnsi="Helvetica Neue"/>
        </w:rPr>
      </w:pPr>
      <w:r w:rsidRPr="0019307B">
        <w:rPr>
          <w:rFonts w:ascii="Helvetica Neue" w:hAnsi="Helvetica Neue"/>
        </w:rPr>
        <w:t xml:space="preserve">The Senior Management Team shall be responsible for identifying the school’s CPD needs and those of the staff working within it. </w:t>
      </w:r>
    </w:p>
    <w:p w14:paraId="37E82EFC" w14:textId="77777777" w:rsidR="0019307B" w:rsidRPr="0019307B" w:rsidRDefault="0019307B" w:rsidP="0019307B">
      <w:pPr>
        <w:rPr>
          <w:rFonts w:ascii="Helvetica Neue" w:hAnsi="Helvetica Neue"/>
        </w:rPr>
      </w:pPr>
    </w:p>
    <w:p w14:paraId="615F39C2" w14:textId="38274D4E" w:rsidR="0019307B" w:rsidRPr="0019307B" w:rsidRDefault="0019307B" w:rsidP="0019307B">
      <w:pPr>
        <w:rPr>
          <w:rFonts w:ascii="Helvetica Neue" w:hAnsi="Helvetica Neue"/>
        </w:rPr>
      </w:pPr>
      <w:r w:rsidRPr="0019307B">
        <w:rPr>
          <w:rFonts w:ascii="Helvetica Neue" w:hAnsi="Helvetica Neue"/>
        </w:rPr>
        <w:t>The CPD Co-ordinator</w:t>
      </w:r>
      <w:r w:rsidR="00156A9D">
        <w:rPr>
          <w:rFonts w:ascii="Helvetica Neue" w:hAnsi="Helvetica Neue"/>
        </w:rPr>
        <w:t>s</w:t>
      </w:r>
      <w:r w:rsidRPr="0019307B">
        <w:rPr>
          <w:rFonts w:ascii="Helvetica Neue" w:hAnsi="Helvetica Neue"/>
        </w:rPr>
        <w:t xml:space="preserve"> will discuss priorities and the likely </w:t>
      </w:r>
      <w:r w:rsidR="00156A9D">
        <w:rPr>
          <w:rFonts w:ascii="Helvetica Neue" w:hAnsi="Helvetica Neue"/>
        </w:rPr>
        <w:t>financial</w:t>
      </w:r>
      <w:r w:rsidRPr="0019307B">
        <w:rPr>
          <w:rFonts w:ascii="Helvetica Neue" w:hAnsi="Helvetica Neue"/>
        </w:rPr>
        <w:t xml:space="preserve"> implications of addressing these needs. </w:t>
      </w:r>
    </w:p>
    <w:p w14:paraId="2CD50F30" w14:textId="77777777" w:rsidR="0019307B" w:rsidRPr="0019307B" w:rsidRDefault="0019307B" w:rsidP="0019307B">
      <w:pPr>
        <w:rPr>
          <w:rFonts w:ascii="Helvetica Neue" w:hAnsi="Helvetica Neue"/>
        </w:rPr>
      </w:pPr>
    </w:p>
    <w:p w14:paraId="04B47F7B" w14:textId="77777777" w:rsidR="0019307B" w:rsidRPr="0019307B" w:rsidRDefault="0019307B" w:rsidP="0019307B">
      <w:pPr>
        <w:rPr>
          <w:rFonts w:ascii="Helvetica Neue" w:hAnsi="Helvetica Neue"/>
        </w:rPr>
      </w:pPr>
      <w:r w:rsidRPr="0019307B">
        <w:rPr>
          <w:rFonts w:ascii="Helvetica Neue" w:hAnsi="Helvetica Neue"/>
        </w:rPr>
        <w:t>There should be robust, transparent arrangements for accessing CPD that are known to all staff.</w:t>
      </w:r>
    </w:p>
    <w:p w14:paraId="1B8B3966" w14:textId="77777777" w:rsidR="0019307B" w:rsidRPr="0019307B" w:rsidRDefault="0019307B" w:rsidP="0019307B">
      <w:pPr>
        <w:rPr>
          <w:rFonts w:ascii="Helvetica Neue" w:hAnsi="Helvetica Neue"/>
        </w:rPr>
      </w:pPr>
    </w:p>
    <w:p w14:paraId="4725BBDF" w14:textId="7949527A" w:rsidR="0019307B" w:rsidRDefault="0019307B" w:rsidP="0019307B">
      <w:pPr>
        <w:rPr>
          <w:rFonts w:ascii="Helvetica Neue" w:hAnsi="Helvetica Neue"/>
        </w:rPr>
      </w:pPr>
      <w:r w:rsidRPr="0019307B">
        <w:rPr>
          <w:rFonts w:ascii="Helvetica Neue" w:hAnsi="Helvetica Neue"/>
        </w:rPr>
        <w:t>There will be arrangements for annual discussions</w:t>
      </w:r>
      <w:r w:rsidR="00156A9D">
        <w:rPr>
          <w:rFonts w:ascii="Helvetica Neue" w:hAnsi="Helvetica Neue"/>
        </w:rPr>
        <w:t xml:space="preserve"> between the CPD Coordinators to include</w:t>
      </w:r>
      <w:r w:rsidRPr="0019307B">
        <w:rPr>
          <w:rFonts w:ascii="Helvetica Neue" w:hAnsi="Helvetica Neue"/>
        </w:rPr>
        <w:t>:</w:t>
      </w:r>
    </w:p>
    <w:p w14:paraId="14C517ED" w14:textId="77777777" w:rsidR="00156A9D" w:rsidRPr="0019307B" w:rsidRDefault="00156A9D" w:rsidP="0019307B">
      <w:pPr>
        <w:rPr>
          <w:rFonts w:ascii="Helvetica Neue" w:hAnsi="Helvetica Neue"/>
        </w:rPr>
      </w:pPr>
    </w:p>
    <w:p w14:paraId="0DA52E3C" w14:textId="5DC0BDAF" w:rsidR="0019307B" w:rsidRDefault="00156A9D" w:rsidP="0019307B">
      <w:pPr>
        <w:rPr>
          <w:rFonts w:ascii="Helvetica Neue" w:hAnsi="Helvetica Neue"/>
        </w:rPr>
      </w:pPr>
      <w:r>
        <w:rPr>
          <w:rFonts w:ascii="Helvetica Neue" w:hAnsi="Helvetica Neue"/>
        </w:rPr>
        <w:t>• Needs and aspirations of all staff</w:t>
      </w:r>
    </w:p>
    <w:p w14:paraId="241892B4" w14:textId="77777777" w:rsidR="00156A9D" w:rsidRPr="0019307B" w:rsidRDefault="00156A9D" w:rsidP="0019307B">
      <w:pPr>
        <w:rPr>
          <w:rFonts w:ascii="Helvetica Neue" w:hAnsi="Helvetica Neue"/>
        </w:rPr>
      </w:pPr>
    </w:p>
    <w:p w14:paraId="14EB6D92" w14:textId="2A297A85" w:rsidR="0019307B" w:rsidRPr="0019307B" w:rsidRDefault="00156A9D" w:rsidP="0019307B">
      <w:pPr>
        <w:rPr>
          <w:rFonts w:ascii="Helvetica Neue" w:hAnsi="Helvetica Neue"/>
        </w:rPr>
      </w:pPr>
      <w:r>
        <w:rPr>
          <w:rFonts w:ascii="Helvetica Neue" w:hAnsi="Helvetica Neue"/>
        </w:rPr>
        <w:t>• M</w:t>
      </w:r>
      <w:r w:rsidR="0019307B" w:rsidRPr="0019307B">
        <w:rPr>
          <w:rFonts w:ascii="Helvetica Neue" w:hAnsi="Helvetica Neue"/>
        </w:rPr>
        <w:t>ethods of accessing CPD provisio</w:t>
      </w:r>
      <w:r>
        <w:rPr>
          <w:rFonts w:ascii="Helvetica Neue" w:hAnsi="Helvetica Neue"/>
        </w:rPr>
        <w:t>n including appropriate funding</w:t>
      </w:r>
    </w:p>
    <w:p w14:paraId="144E1104" w14:textId="77777777" w:rsidR="00156A9D" w:rsidRDefault="00156A9D" w:rsidP="0019307B">
      <w:pPr>
        <w:rPr>
          <w:rFonts w:ascii="Helvetica Neue" w:hAnsi="Helvetica Neue"/>
        </w:rPr>
      </w:pPr>
    </w:p>
    <w:p w14:paraId="283C0FA7" w14:textId="10F71E57" w:rsidR="0019307B" w:rsidRPr="0019307B" w:rsidRDefault="00156A9D" w:rsidP="0019307B">
      <w:pPr>
        <w:rPr>
          <w:rFonts w:ascii="Helvetica Neue" w:hAnsi="Helvetica Neue"/>
        </w:rPr>
      </w:pPr>
      <w:r>
        <w:rPr>
          <w:rFonts w:ascii="Helvetica Neue" w:hAnsi="Helvetica Neue"/>
        </w:rPr>
        <w:t>• W</w:t>
      </w:r>
      <w:r w:rsidR="0019307B" w:rsidRPr="0019307B">
        <w:rPr>
          <w:rFonts w:ascii="Helvetica Neue" w:hAnsi="Helvetica Neue"/>
        </w:rPr>
        <w:t>ay</w:t>
      </w:r>
      <w:r>
        <w:rPr>
          <w:rFonts w:ascii="Helvetica Neue" w:hAnsi="Helvetica Neue"/>
        </w:rPr>
        <w:t>s of disseminating the training</w:t>
      </w:r>
    </w:p>
    <w:p w14:paraId="7353A973" w14:textId="77777777" w:rsidR="00156A9D" w:rsidRDefault="00156A9D" w:rsidP="0019307B">
      <w:pPr>
        <w:rPr>
          <w:rFonts w:ascii="Helvetica Neue" w:hAnsi="Helvetica Neue"/>
        </w:rPr>
      </w:pPr>
    </w:p>
    <w:p w14:paraId="23314100" w14:textId="54F24224" w:rsidR="0019307B" w:rsidRPr="0019307B" w:rsidRDefault="00156A9D" w:rsidP="0019307B">
      <w:pPr>
        <w:rPr>
          <w:rFonts w:ascii="Helvetica Neue" w:hAnsi="Helvetica Neue"/>
        </w:rPr>
      </w:pPr>
      <w:r>
        <w:rPr>
          <w:rFonts w:ascii="Helvetica Neue" w:hAnsi="Helvetica Neue"/>
        </w:rPr>
        <w:t>T</w:t>
      </w:r>
      <w:r w:rsidR="0019307B" w:rsidRPr="0019307B">
        <w:rPr>
          <w:rFonts w:ascii="Helvetica Neue" w:hAnsi="Helvetica Neue"/>
        </w:rPr>
        <w:t>his will be combined with the Performance Management process.</w:t>
      </w:r>
    </w:p>
    <w:p w14:paraId="339773D8" w14:textId="77777777" w:rsidR="0019307B" w:rsidRPr="0019307B" w:rsidRDefault="0019307B" w:rsidP="0019307B">
      <w:pPr>
        <w:rPr>
          <w:rFonts w:ascii="Helvetica Neue" w:hAnsi="Helvetica Neue"/>
        </w:rPr>
      </w:pPr>
    </w:p>
    <w:p w14:paraId="5443ECF3" w14:textId="77777777" w:rsidR="0019307B" w:rsidRPr="0019307B" w:rsidRDefault="0019307B" w:rsidP="0019307B">
      <w:pPr>
        <w:rPr>
          <w:rFonts w:ascii="Helvetica Neue" w:hAnsi="Helvetica Neue"/>
          <w:b/>
          <w:bCs/>
          <w:i/>
        </w:rPr>
      </w:pPr>
      <w:r w:rsidRPr="0019307B">
        <w:rPr>
          <w:rFonts w:ascii="Helvetica Neue" w:hAnsi="Helvetica Neue"/>
          <w:b/>
          <w:bCs/>
          <w:i/>
        </w:rPr>
        <w:t>Planning for Effective CPD</w:t>
      </w:r>
    </w:p>
    <w:p w14:paraId="4CE60B0E" w14:textId="04484464" w:rsidR="0019307B" w:rsidRDefault="0019307B" w:rsidP="0019307B">
      <w:pPr>
        <w:rPr>
          <w:rFonts w:ascii="Helvetica Neue" w:hAnsi="Helvetica Neue"/>
        </w:rPr>
      </w:pPr>
      <w:r w:rsidRPr="0019307B">
        <w:rPr>
          <w:rFonts w:ascii="Helvetica Neue" w:hAnsi="Helvetica Neue"/>
        </w:rPr>
        <w:t xml:space="preserve">CPD will be planned to balance use of resources with the aspirations and interests within staff.  CPD opportunities </w:t>
      </w:r>
      <w:r w:rsidR="00156A9D">
        <w:rPr>
          <w:rFonts w:ascii="Helvetica Neue" w:hAnsi="Helvetica Neue"/>
        </w:rPr>
        <w:t xml:space="preserve">will aim to </w:t>
      </w:r>
      <w:r w:rsidRPr="0019307B">
        <w:rPr>
          <w:rFonts w:ascii="Helvetica Neue" w:hAnsi="Helvetica Neue"/>
        </w:rPr>
        <w:t>meet the following criteria:</w:t>
      </w:r>
    </w:p>
    <w:p w14:paraId="645A3BCB" w14:textId="77777777" w:rsidR="00156A9D" w:rsidRPr="0019307B" w:rsidRDefault="00156A9D" w:rsidP="0019307B">
      <w:pPr>
        <w:rPr>
          <w:rFonts w:ascii="Helvetica Neue" w:hAnsi="Helvetica Neue"/>
        </w:rPr>
      </w:pPr>
    </w:p>
    <w:p w14:paraId="3042FDB1" w14:textId="44FD869D" w:rsidR="0019307B" w:rsidRDefault="00156A9D" w:rsidP="00156A9D">
      <w:pPr>
        <w:pStyle w:val="ListParagraph"/>
        <w:numPr>
          <w:ilvl w:val="0"/>
          <w:numId w:val="11"/>
        </w:numPr>
        <w:rPr>
          <w:rFonts w:ascii="Helvetica Neue" w:hAnsi="Helvetica Neue"/>
        </w:rPr>
      </w:pPr>
      <w:r>
        <w:rPr>
          <w:rFonts w:ascii="Helvetica Neue" w:hAnsi="Helvetica Neue"/>
        </w:rPr>
        <w:t>I</w:t>
      </w:r>
      <w:r w:rsidR="0019307B" w:rsidRPr="00156A9D">
        <w:rPr>
          <w:rFonts w:ascii="Helvetica Neue" w:hAnsi="Helvetica Neue"/>
        </w:rPr>
        <w:t xml:space="preserve">dentified </w:t>
      </w:r>
      <w:r>
        <w:rPr>
          <w:rFonts w:ascii="Helvetica Neue" w:hAnsi="Helvetica Neue"/>
        </w:rPr>
        <w:t>needs of the individual and the</w:t>
      </w:r>
      <w:r w:rsidR="0019307B" w:rsidRPr="00156A9D">
        <w:rPr>
          <w:rFonts w:ascii="Helvetica Neue" w:hAnsi="Helvetica Neue"/>
        </w:rPr>
        <w:t xml:space="preserve"> school </w:t>
      </w:r>
    </w:p>
    <w:p w14:paraId="2EBA2C47" w14:textId="77777777" w:rsidR="00156A9D" w:rsidRPr="00156A9D" w:rsidRDefault="00156A9D" w:rsidP="00156A9D">
      <w:pPr>
        <w:pStyle w:val="ListParagraph"/>
        <w:rPr>
          <w:rFonts w:ascii="Helvetica Neue" w:hAnsi="Helvetica Neue"/>
        </w:rPr>
      </w:pPr>
    </w:p>
    <w:p w14:paraId="150B2E78" w14:textId="02E1E27B" w:rsidR="0019307B" w:rsidRDefault="00156A9D" w:rsidP="00156A9D">
      <w:pPr>
        <w:pStyle w:val="ListParagraph"/>
        <w:numPr>
          <w:ilvl w:val="0"/>
          <w:numId w:val="11"/>
        </w:numPr>
        <w:rPr>
          <w:rFonts w:ascii="Helvetica Neue" w:hAnsi="Helvetica Neue"/>
        </w:rPr>
      </w:pPr>
      <w:r>
        <w:rPr>
          <w:rFonts w:ascii="Helvetica Neue" w:hAnsi="Helvetica Neue"/>
        </w:rPr>
        <w:t>Good practice that supports improved teaching and learning outcomes</w:t>
      </w:r>
    </w:p>
    <w:p w14:paraId="37415DFD" w14:textId="77777777" w:rsidR="00156A9D" w:rsidRPr="00156A9D" w:rsidRDefault="00156A9D" w:rsidP="00156A9D">
      <w:pPr>
        <w:rPr>
          <w:rFonts w:ascii="Helvetica Neue" w:hAnsi="Helvetica Neue"/>
        </w:rPr>
      </w:pPr>
    </w:p>
    <w:p w14:paraId="1CA14D11" w14:textId="0A0DAA75" w:rsidR="0019307B" w:rsidRDefault="00156A9D" w:rsidP="00156A9D">
      <w:pPr>
        <w:pStyle w:val="ListParagraph"/>
        <w:numPr>
          <w:ilvl w:val="0"/>
          <w:numId w:val="11"/>
        </w:numPr>
        <w:rPr>
          <w:rFonts w:ascii="Helvetica Neue" w:hAnsi="Helvetica Neue"/>
        </w:rPr>
      </w:pPr>
      <w:r>
        <w:rPr>
          <w:rFonts w:ascii="Helvetica Neue" w:hAnsi="Helvetica Neue"/>
        </w:rPr>
        <w:t>Respect inclusivity and diversity in all areas</w:t>
      </w:r>
    </w:p>
    <w:p w14:paraId="4950F4FD" w14:textId="77777777" w:rsidR="00156A9D" w:rsidRPr="00156A9D" w:rsidRDefault="00156A9D" w:rsidP="00156A9D">
      <w:pPr>
        <w:rPr>
          <w:rFonts w:ascii="Helvetica Neue" w:hAnsi="Helvetica Neue"/>
        </w:rPr>
      </w:pPr>
    </w:p>
    <w:p w14:paraId="7316411E" w14:textId="2D911D10" w:rsidR="0019307B" w:rsidRDefault="00156A9D" w:rsidP="00156A9D">
      <w:pPr>
        <w:pStyle w:val="ListParagraph"/>
        <w:numPr>
          <w:ilvl w:val="0"/>
          <w:numId w:val="11"/>
        </w:numPr>
        <w:rPr>
          <w:rFonts w:ascii="Helvetica Neue" w:hAnsi="Helvetica Neue"/>
        </w:rPr>
      </w:pPr>
      <w:r>
        <w:rPr>
          <w:rFonts w:ascii="Helvetica Neue" w:hAnsi="Helvetica Neue"/>
        </w:rPr>
        <w:t xml:space="preserve">Training is </w:t>
      </w:r>
      <w:r w:rsidR="0019307B" w:rsidRPr="00156A9D">
        <w:rPr>
          <w:rFonts w:ascii="Helvetica Neue" w:hAnsi="Helvetica Neue"/>
        </w:rPr>
        <w:t xml:space="preserve">provided by </w:t>
      </w:r>
      <w:r w:rsidR="008E5C13">
        <w:rPr>
          <w:rFonts w:ascii="Helvetica Neue" w:hAnsi="Helvetica Neue"/>
        </w:rPr>
        <w:t>professionals with appropriate</w:t>
      </w:r>
      <w:r w:rsidR="0019307B" w:rsidRPr="00156A9D">
        <w:rPr>
          <w:rFonts w:ascii="Helvetica Neue" w:hAnsi="Helvetica Neue"/>
        </w:rPr>
        <w:t xml:space="preserve"> experience, expertise and s</w:t>
      </w:r>
      <w:r w:rsidR="008E5C13">
        <w:rPr>
          <w:rFonts w:ascii="Helvetica Neue" w:hAnsi="Helvetica Neue"/>
        </w:rPr>
        <w:t>kills</w:t>
      </w:r>
    </w:p>
    <w:p w14:paraId="60621373" w14:textId="77777777" w:rsidR="008E5C13" w:rsidRPr="008E5C13" w:rsidRDefault="008E5C13" w:rsidP="008E5C13">
      <w:pPr>
        <w:rPr>
          <w:rFonts w:ascii="Helvetica Neue" w:hAnsi="Helvetica Neue"/>
        </w:rPr>
      </w:pPr>
    </w:p>
    <w:p w14:paraId="37CD01BA" w14:textId="024413E0" w:rsidR="0019307B" w:rsidRDefault="008E5C13" w:rsidP="00156A9D">
      <w:pPr>
        <w:pStyle w:val="ListParagraph"/>
        <w:numPr>
          <w:ilvl w:val="0"/>
          <w:numId w:val="11"/>
        </w:numPr>
        <w:rPr>
          <w:rFonts w:ascii="Helvetica Neue" w:hAnsi="Helvetica Neue"/>
        </w:rPr>
      </w:pPr>
      <w:r>
        <w:rPr>
          <w:rFonts w:ascii="Helvetica Neue" w:hAnsi="Helvetica Neue"/>
        </w:rPr>
        <w:t xml:space="preserve">Training will </w:t>
      </w:r>
      <w:r w:rsidR="0019307B" w:rsidRPr="00156A9D">
        <w:rPr>
          <w:rFonts w:ascii="Helvetica Neue" w:hAnsi="Helvetica Neue"/>
        </w:rPr>
        <w:t xml:space="preserve">follow </w:t>
      </w:r>
      <w:r>
        <w:rPr>
          <w:rFonts w:ascii="Helvetica Neue" w:hAnsi="Helvetica Neue"/>
        </w:rPr>
        <w:t>an</w:t>
      </w:r>
      <w:r w:rsidR="0019307B" w:rsidRPr="00156A9D">
        <w:rPr>
          <w:rFonts w:ascii="Helvetica Neue" w:hAnsi="Helvetica Neue"/>
        </w:rPr>
        <w:t xml:space="preserve"> agreed programme when dealing with emerging issues</w:t>
      </w:r>
    </w:p>
    <w:p w14:paraId="6C3615A5" w14:textId="232691E6" w:rsidR="0019307B" w:rsidRPr="008E5C13" w:rsidRDefault="0019307B" w:rsidP="008E5C13">
      <w:pPr>
        <w:rPr>
          <w:rFonts w:ascii="Helvetica Neue" w:hAnsi="Helvetica Neue"/>
        </w:rPr>
      </w:pPr>
    </w:p>
    <w:p w14:paraId="71E93A9F" w14:textId="70DF4371" w:rsidR="0019307B" w:rsidRDefault="008E5C13" w:rsidP="00156A9D">
      <w:pPr>
        <w:pStyle w:val="ListParagraph"/>
        <w:numPr>
          <w:ilvl w:val="0"/>
          <w:numId w:val="11"/>
        </w:numPr>
        <w:rPr>
          <w:rFonts w:ascii="Helvetica Neue" w:hAnsi="Helvetica Neue"/>
        </w:rPr>
      </w:pPr>
      <w:r>
        <w:rPr>
          <w:rFonts w:ascii="Helvetica Neue" w:hAnsi="Helvetica Neue"/>
        </w:rPr>
        <w:t xml:space="preserve">Training will </w:t>
      </w:r>
      <w:r w:rsidR="0019307B" w:rsidRPr="00156A9D">
        <w:rPr>
          <w:rFonts w:ascii="Helvetica Neue" w:hAnsi="Helvetica Neue"/>
        </w:rPr>
        <w:t>make effective use of resources, particu</w:t>
      </w:r>
      <w:r>
        <w:rPr>
          <w:rFonts w:ascii="Helvetica Neue" w:hAnsi="Helvetica Neue"/>
        </w:rPr>
        <w:t>larly ICT</w:t>
      </w:r>
    </w:p>
    <w:p w14:paraId="5D4592A1" w14:textId="77777777" w:rsidR="008E5C13" w:rsidRPr="008E5C13" w:rsidRDefault="008E5C13" w:rsidP="008E5C13">
      <w:pPr>
        <w:rPr>
          <w:rFonts w:ascii="Helvetica Neue" w:hAnsi="Helvetica Neue"/>
        </w:rPr>
      </w:pPr>
    </w:p>
    <w:p w14:paraId="1B7AE451" w14:textId="3932647B" w:rsidR="0019307B" w:rsidRDefault="008E5C13" w:rsidP="00156A9D">
      <w:pPr>
        <w:pStyle w:val="ListParagraph"/>
        <w:numPr>
          <w:ilvl w:val="0"/>
          <w:numId w:val="11"/>
        </w:numPr>
        <w:rPr>
          <w:rFonts w:ascii="Helvetica Neue" w:hAnsi="Helvetica Neue"/>
        </w:rPr>
      </w:pPr>
      <w:r>
        <w:rPr>
          <w:rFonts w:ascii="Helvetica Neue" w:hAnsi="Helvetica Neue"/>
        </w:rPr>
        <w:t>Training will be</w:t>
      </w:r>
      <w:r w:rsidR="0019307B" w:rsidRPr="00156A9D">
        <w:rPr>
          <w:rFonts w:ascii="Helvetica Neue" w:hAnsi="Helvetica Neue"/>
        </w:rPr>
        <w:t xml:space="preserve"> provided in accommodation which is fit for pur</w:t>
      </w:r>
      <w:r>
        <w:rPr>
          <w:rFonts w:ascii="Helvetica Neue" w:hAnsi="Helvetica Neue"/>
        </w:rPr>
        <w:t>pose with appropriate equipment</w:t>
      </w:r>
    </w:p>
    <w:p w14:paraId="6A874B6D" w14:textId="77777777" w:rsidR="008E5C13" w:rsidRPr="008E5C13" w:rsidRDefault="008E5C13" w:rsidP="008E5C13">
      <w:pPr>
        <w:rPr>
          <w:rFonts w:ascii="Helvetica Neue" w:hAnsi="Helvetica Neue"/>
        </w:rPr>
      </w:pPr>
    </w:p>
    <w:p w14:paraId="5495C952" w14:textId="3BF24377" w:rsidR="0019307B" w:rsidRDefault="008E5C13" w:rsidP="00156A9D">
      <w:pPr>
        <w:pStyle w:val="ListParagraph"/>
        <w:numPr>
          <w:ilvl w:val="0"/>
          <w:numId w:val="11"/>
        </w:numPr>
        <w:rPr>
          <w:rFonts w:ascii="Helvetica Neue" w:hAnsi="Helvetica Neue"/>
        </w:rPr>
      </w:pPr>
      <w:r>
        <w:rPr>
          <w:rFonts w:ascii="Helvetica Neue" w:hAnsi="Helvetica Neue"/>
        </w:rPr>
        <w:t>Training will provide value for money</w:t>
      </w:r>
    </w:p>
    <w:p w14:paraId="6BBC9021" w14:textId="77777777" w:rsidR="008E5C13" w:rsidRPr="008E5C13" w:rsidRDefault="008E5C13" w:rsidP="008E5C13">
      <w:pPr>
        <w:rPr>
          <w:rFonts w:ascii="Helvetica Neue" w:hAnsi="Helvetica Neue"/>
        </w:rPr>
      </w:pPr>
    </w:p>
    <w:p w14:paraId="11593D16" w14:textId="34C5309E" w:rsidR="0019307B" w:rsidRPr="00156A9D" w:rsidRDefault="008E5C13" w:rsidP="00156A9D">
      <w:pPr>
        <w:pStyle w:val="ListParagraph"/>
        <w:numPr>
          <w:ilvl w:val="0"/>
          <w:numId w:val="11"/>
        </w:numPr>
        <w:rPr>
          <w:rFonts w:ascii="Helvetica Neue" w:hAnsi="Helvetica Neue"/>
        </w:rPr>
      </w:pPr>
      <w:r>
        <w:rPr>
          <w:rFonts w:ascii="Helvetica Neue" w:hAnsi="Helvetica Neue"/>
        </w:rPr>
        <w:t>We will monitor the quality of provision through</w:t>
      </w:r>
      <w:r w:rsidR="0019307B" w:rsidRPr="00156A9D">
        <w:rPr>
          <w:rFonts w:ascii="Helvetica Neue" w:hAnsi="Helvetica Neue"/>
        </w:rPr>
        <w:t xml:space="preserve"> effective monitoring and evaluation systems including seeking out and acting on user feedback</w:t>
      </w:r>
    </w:p>
    <w:p w14:paraId="278936DB" w14:textId="77777777" w:rsidR="0019307B" w:rsidRPr="0019307B" w:rsidRDefault="0019307B" w:rsidP="0019307B">
      <w:pPr>
        <w:rPr>
          <w:rFonts w:ascii="Helvetica Neue" w:hAnsi="Helvetica Neue"/>
        </w:rPr>
      </w:pPr>
    </w:p>
    <w:p w14:paraId="560A3C6F" w14:textId="77777777" w:rsidR="0019307B" w:rsidRPr="0019307B" w:rsidRDefault="0019307B" w:rsidP="0019307B">
      <w:pPr>
        <w:rPr>
          <w:rFonts w:ascii="Helvetica Neue" w:hAnsi="Helvetica Neue"/>
          <w:b/>
          <w:bCs/>
          <w:i/>
        </w:rPr>
      </w:pPr>
      <w:r w:rsidRPr="0019307B">
        <w:rPr>
          <w:rFonts w:ascii="Helvetica Neue" w:hAnsi="Helvetica Neue"/>
          <w:b/>
          <w:bCs/>
          <w:i/>
        </w:rPr>
        <w:t>The Range of CPD activities</w:t>
      </w:r>
    </w:p>
    <w:p w14:paraId="61BD5619" w14:textId="0BE6F73E" w:rsidR="0019307B" w:rsidRDefault="0019307B" w:rsidP="0019307B">
      <w:pPr>
        <w:rPr>
          <w:rFonts w:ascii="Helvetica Neue" w:hAnsi="Helvetica Neue"/>
        </w:rPr>
      </w:pPr>
      <w:r w:rsidRPr="0019307B">
        <w:rPr>
          <w:rFonts w:ascii="Helvetica Neue" w:hAnsi="Helvetica Neue"/>
        </w:rPr>
        <w:lastRenderedPageBreak/>
        <w:t>In order to meet the needs of staff and to maximise the impact on teaching and learning within the school a range of approaches to CPD will be used. These CPD approaches will include</w:t>
      </w:r>
      <w:r w:rsidR="008E5C13">
        <w:rPr>
          <w:rFonts w:ascii="Helvetica Neue" w:hAnsi="Helvetica Neue"/>
        </w:rPr>
        <w:t>, where appropriate</w:t>
      </w:r>
      <w:r w:rsidRPr="0019307B">
        <w:rPr>
          <w:rFonts w:ascii="Helvetica Neue" w:hAnsi="Helvetica Neue"/>
        </w:rPr>
        <w:t>:</w:t>
      </w:r>
    </w:p>
    <w:p w14:paraId="36A7C7D6" w14:textId="77777777" w:rsidR="008E5C13" w:rsidRPr="0019307B" w:rsidRDefault="008E5C13" w:rsidP="0019307B">
      <w:pPr>
        <w:rPr>
          <w:rFonts w:ascii="Helvetica Neue" w:hAnsi="Helvetica Neue"/>
        </w:rPr>
      </w:pPr>
    </w:p>
    <w:p w14:paraId="379CECE0" w14:textId="5F95F98E" w:rsidR="0019307B" w:rsidRDefault="008E5C13" w:rsidP="0019307B">
      <w:pPr>
        <w:rPr>
          <w:rFonts w:ascii="Helvetica Neue" w:hAnsi="Helvetica Neue"/>
        </w:rPr>
      </w:pPr>
      <w:r>
        <w:rPr>
          <w:rFonts w:ascii="Helvetica Neue" w:hAnsi="Helvetica Neue"/>
        </w:rPr>
        <w:t>• A</w:t>
      </w:r>
      <w:r w:rsidR="0019307B" w:rsidRPr="0019307B">
        <w:rPr>
          <w:rFonts w:ascii="Helvetica Neue" w:hAnsi="Helvetica Neue"/>
        </w:rPr>
        <w:t>tten</w:t>
      </w:r>
      <w:r>
        <w:rPr>
          <w:rFonts w:ascii="Helvetica Neue" w:hAnsi="Helvetica Neue"/>
        </w:rPr>
        <w:t>dance at a course or conference</w:t>
      </w:r>
    </w:p>
    <w:p w14:paraId="7B17EAC1" w14:textId="77777777" w:rsidR="008E5C13" w:rsidRPr="0019307B" w:rsidRDefault="008E5C13" w:rsidP="0019307B">
      <w:pPr>
        <w:rPr>
          <w:rFonts w:ascii="Helvetica Neue" w:hAnsi="Helvetica Neue"/>
        </w:rPr>
      </w:pPr>
    </w:p>
    <w:p w14:paraId="1A382784" w14:textId="74C71D7A" w:rsidR="0019307B" w:rsidRDefault="008E5C13" w:rsidP="0019307B">
      <w:pPr>
        <w:rPr>
          <w:rFonts w:ascii="Helvetica Neue" w:hAnsi="Helvetica Neue"/>
        </w:rPr>
      </w:pPr>
      <w:r>
        <w:rPr>
          <w:rFonts w:ascii="Helvetica Neue" w:hAnsi="Helvetica Neue"/>
        </w:rPr>
        <w:t>• I</w:t>
      </w:r>
      <w:r w:rsidR="0019307B" w:rsidRPr="0019307B">
        <w:rPr>
          <w:rFonts w:ascii="Helvetica Neue" w:hAnsi="Helvetica Neue"/>
        </w:rPr>
        <w:t>n-school training using the expertise available within the school, eg. team teaching, skills in classroom observat</w:t>
      </w:r>
      <w:r>
        <w:rPr>
          <w:rFonts w:ascii="Helvetica Neue" w:hAnsi="Helvetica Neue"/>
        </w:rPr>
        <w:t>ion, sharing existing expertise</w:t>
      </w:r>
    </w:p>
    <w:p w14:paraId="6CC8F760" w14:textId="77777777" w:rsidR="008E5C13" w:rsidRPr="0019307B" w:rsidRDefault="008E5C13" w:rsidP="0019307B">
      <w:pPr>
        <w:rPr>
          <w:rFonts w:ascii="Helvetica Neue" w:hAnsi="Helvetica Neue"/>
        </w:rPr>
      </w:pPr>
    </w:p>
    <w:p w14:paraId="57626521" w14:textId="7A7FC2BA" w:rsidR="00D601C5" w:rsidRPr="00D601C5" w:rsidRDefault="008E5C13" w:rsidP="00D601C5">
      <w:pPr>
        <w:rPr>
          <w:rFonts w:ascii="Helvetica Neue" w:hAnsi="Helvetica Neue"/>
        </w:rPr>
      </w:pPr>
      <w:r>
        <w:rPr>
          <w:rFonts w:ascii="Helvetica Neue" w:hAnsi="Helvetica Neue"/>
        </w:rPr>
        <w:t>• S</w:t>
      </w:r>
      <w:r w:rsidR="0019307B" w:rsidRPr="0019307B">
        <w:rPr>
          <w:rFonts w:ascii="Helvetica Neue" w:hAnsi="Helvetica Neue"/>
        </w:rPr>
        <w:t xml:space="preserve">chool-based work through accessing an external consultant/adviser or relevant expert such as an advanced skills or lead teacher, </w:t>
      </w:r>
      <w:r>
        <w:rPr>
          <w:rFonts w:ascii="Helvetica Neue" w:hAnsi="Helvetica Neue"/>
        </w:rPr>
        <w:t>model and demonstration lessons</w:t>
      </w:r>
    </w:p>
    <w:p w14:paraId="7D09E82A" w14:textId="77777777" w:rsidR="008E5C13" w:rsidRPr="0019307B" w:rsidRDefault="008E5C13" w:rsidP="0019307B">
      <w:pPr>
        <w:rPr>
          <w:rFonts w:ascii="Helvetica Neue" w:hAnsi="Helvetica Neue"/>
        </w:rPr>
      </w:pPr>
    </w:p>
    <w:p w14:paraId="6F01999E" w14:textId="0EE25692" w:rsidR="0019307B" w:rsidRDefault="00D601C5" w:rsidP="0019307B">
      <w:pPr>
        <w:rPr>
          <w:rFonts w:ascii="Helvetica Neue" w:hAnsi="Helvetica Neue"/>
        </w:rPr>
      </w:pPr>
      <w:r>
        <w:rPr>
          <w:rFonts w:ascii="Helvetica Neue" w:hAnsi="Helvetica Neue"/>
        </w:rPr>
        <w:t>• S</w:t>
      </w:r>
      <w:r w:rsidR="0019307B" w:rsidRPr="0019307B">
        <w:rPr>
          <w:rFonts w:ascii="Helvetica Neue" w:hAnsi="Helvetica Neue"/>
        </w:rPr>
        <w:t>chool visit to observe or participate in good and successful practice, eg. visit to a school or subject area with similar c</w:t>
      </w:r>
      <w:r>
        <w:rPr>
          <w:rFonts w:ascii="Helvetica Neue" w:hAnsi="Helvetica Neue"/>
        </w:rPr>
        <w:t>ircumstances, a teaching school</w:t>
      </w:r>
    </w:p>
    <w:p w14:paraId="617CE176" w14:textId="77777777" w:rsidR="00D601C5" w:rsidRPr="0019307B" w:rsidRDefault="00D601C5" w:rsidP="0019307B">
      <w:pPr>
        <w:rPr>
          <w:rFonts w:ascii="Helvetica Neue" w:hAnsi="Helvetica Neue"/>
        </w:rPr>
      </w:pPr>
    </w:p>
    <w:p w14:paraId="64D9B105" w14:textId="47EE3785" w:rsidR="0019307B" w:rsidRDefault="0019307B" w:rsidP="0019307B">
      <w:pPr>
        <w:rPr>
          <w:rFonts w:ascii="Helvetica Neue" w:hAnsi="Helvetica Neue"/>
        </w:rPr>
      </w:pPr>
      <w:r w:rsidRPr="0019307B">
        <w:rPr>
          <w:rFonts w:ascii="Helvetica Neue" w:hAnsi="Helvetica Neue"/>
        </w:rPr>
        <w:t xml:space="preserve">• </w:t>
      </w:r>
      <w:r w:rsidR="00D601C5">
        <w:rPr>
          <w:rFonts w:ascii="Helvetica Neue" w:hAnsi="Helvetica Neue"/>
        </w:rPr>
        <w:t>Online based learning from Educare</w:t>
      </w:r>
    </w:p>
    <w:p w14:paraId="2D98547E" w14:textId="77777777" w:rsidR="00D601C5" w:rsidRPr="0019307B" w:rsidRDefault="00D601C5" w:rsidP="0019307B">
      <w:pPr>
        <w:rPr>
          <w:rFonts w:ascii="Helvetica Neue" w:hAnsi="Helvetica Neue"/>
        </w:rPr>
      </w:pPr>
    </w:p>
    <w:p w14:paraId="0E68FC50" w14:textId="63B38D05" w:rsidR="0019307B" w:rsidRDefault="00D601C5" w:rsidP="0019307B">
      <w:pPr>
        <w:rPr>
          <w:rFonts w:ascii="Helvetica Neue" w:hAnsi="Helvetica Neue"/>
        </w:rPr>
      </w:pPr>
      <w:r>
        <w:rPr>
          <w:rFonts w:ascii="Helvetica Neue" w:hAnsi="Helvetica Neue"/>
        </w:rPr>
        <w:t>• R</w:t>
      </w:r>
      <w:r w:rsidR="0019307B" w:rsidRPr="0019307B">
        <w:rPr>
          <w:rFonts w:ascii="Helvetica Neue" w:hAnsi="Helvetica Neue"/>
        </w:rPr>
        <w:t>esearch opportunities</w:t>
      </w:r>
    </w:p>
    <w:p w14:paraId="3649BBF4" w14:textId="77777777" w:rsidR="00D601C5" w:rsidRPr="0019307B" w:rsidRDefault="00D601C5" w:rsidP="0019307B">
      <w:pPr>
        <w:rPr>
          <w:rFonts w:ascii="Helvetica Neue" w:hAnsi="Helvetica Neue"/>
        </w:rPr>
      </w:pPr>
    </w:p>
    <w:p w14:paraId="6CA44753" w14:textId="7743CE61" w:rsidR="0019307B" w:rsidRDefault="00D601C5" w:rsidP="0019307B">
      <w:pPr>
        <w:rPr>
          <w:rFonts w:ascii="Helvetica Neue" w:hAnsi="Helvetica Neue"/>
        </w:rPr>
      </w:pPr>
      <w:r>
        <w:rPr>
          <w:rFonts w:ascii="Helvetica Neue" w:hAnsi="Helvetica Neue"/>
        </w:rPr>
        <w:t>• D</w:t>
      </w:r>
      <w:r w:rsidR="0019307B" w:rsidRPr="0019307B">
        <w:rPr>
          <w:rFonts w:ascii="Helvetica Neue" w:hAnsi="Helvetica Neue"/>
        </w:rPr>
        <w:t>istance learning, eg. relevant resources, training</w:t>
      </w:r>
      <w:r>
        <w:rPr>
          <w:rFonts w:ascii="Helvetica Neue" w:hAnsi="Helvetica Neue"/>
        </w:rPr>
        <w:t xml:space="preserve"> videos, reflection, simulation</w:t>
      </w:r>
    </w:p>
    <w:p w14:paraId="09F42BDF" w14:textId="77777777" w:rsidR="00D601C5" w:rsidRPr="0019307B" w:rsidRDefault="00D601C5" w:rsidP="0019307B">
      <w:pPr>
        <w:rPr>
          <w:rFonts w:ascii="Helvetica Neue" w:hAnsi="Helvetica Neue"/>
        </w:rPr>
      </w:pPr>
    </w:p>
    <w:p w14:paraId="480B87A1" w14:textId="04338EFF" w:rsidR="0019307B" w:rsidRDefault="00D601C5" w:rsidP="0019307B">
      <w:pPr>
        <w:rPr>
          <w:rFonts w:ascii="Helvetica Neue" w:hAnsi="Helvetica Neue"/>
        </w:rPr>
      </w:pPr>
      <w:r>
        <w:rPr>
          <w:rFonts w:ascii="Helvetica Neue" w:hAnsi="Helvetica Neue"/>
        </w:rPr>
        <w:t>• J</w:t>
      </w:r>
      <w:r w:rsidR="0019307B" w:rsidRPr="0019307B">
        <w:rPr>
          <w:rFonts w:ascii="Helvetica Neue" w:hAnsi="Helvetica Neue"/>
        </w:rPr>
        <w:t>ob enrichment/enlargement, eg. a higher level of responsibility;  job sharing, acting roles, job rotation, shadowing;</w:t>
      </w:r>
    </w:p>
    <w:p w14:paraId="484AACC7" w14:textId="77777777" w:rsidR="00D601C5" w:rsidRPr="0019307B" w:rsidRDefault="00D601C5" w:rsidP="0019307B">
      <w:pPr>
        <w:rPr>
          <w:rFonts w:ascii="Helvetica Neue" w:hAnsi="Helvetica Neue"/>
        </w:rPr>
      </w:pPr>
    </w:p>
    <w:p w14:paraId="440E1A26" w14:textId="58D11FB4" w:rsidR="0019307B" w:rsidRDefault="00D601C5" w:rsidP="0019307B">
      <w:pPr>
        <w:rPr>
          <w:rFonts w:ascii="Helvetica Neue" w:hAnsi="Helvetica Neue"/>
        </w:rPr>
      </w:pPr>
      <w:r>
        <w:rPr>
          <w:rFonts w:ascii="Helvetica Neue" w:hAnsi="Helvetica Neue"/>
        </w:rPr>
        <w:t>• C</w:t>
      </w:r>
      <w:r w:rsidR="0019307B" w:rsidRPr="0019307B">
        <w:rPr>
          <w:rFonts w:ascii="Helvetica Neue" w:hAnsi="Helvetica Neue"/>
        </w:rPr>
        <w:t>oaching and mentoring – receiving or acting in these roles, acting as or receiving the support of a critical</w:t>
      </w:r>
      <w:r>
        <w:rPr>
          <w:rFonts w:ascii="Helvetica Neue" w:hAnsi="Helvetica Neue"/>
        </w:rPr>
        <w:t xml:space="preserve"> friend, team building activity</w:t>
      </w:r>
    </w:p>
    <w:p w14:paraId="3F8B29D8" w14:textId="77777777" w:rsidR="00D601C5" w:rsidRPr="0019307B" w:rsidRDefault="00D601C5" w:rsidP="0019307B">
      <w:pPr>
        <w:rPr>
          <w:rFonts w:ascii="Helvetica Neue" w:hAnsi="Helvetica Neue"/>
        </w:rPr>
      </w:pPr>
    </w:p>
    <w:p w14:paraId="6C0E05BC" w14:textId="26661F67" w:rsidR="0019307B" w:rsidRDefault="00D601C5" w:rsidP="0019307B">
      <w:pPr>
        <w:rPr>
          <w:rFonts w:ascii="Helvetica Neue" w:hAnsi="Helvetica Neue"/>
        </w:rPr>
      </w:pPr>
      <w:r>
        <w:rPr>
          <w:rFonts w:ascii="Helvetica Neue" w:hAnsi="Helvetica Neue"/>
        </w:rPr>
        <w:t>• P</w:t>
      </w:r>
      <w:r w:rsidR="0019307B" w:rsidRPr="0019307B">
        <w:rPr>
          <w:rFonts w:ascii="Helvetica Neue" w:hAnsi="Helvetica Neue"/>
        </w:rPr>
        <w:t>artnerships, eg. with a colleague, group, subject, phase, activity or school-based; team meetings and activities such as joint planning, observation or standardisation, special project working group, involvement in Network or partnerships</w:t>
      </w:r>
    </w:p>
    <w:p w14:paraId="36CF8CA2" w14:textId="77777777" w:rsidR="00D601C5" w:rsidRPr="0019307B" w:rsidRDefault="00D601C5" w:rsidP="0019307B">
      <w:pPr>
        <w:rPr>
          <w:rFonts w:ascii="Helvetica Neue" w:hAnsi="Helvetica Neue"/>
        </w:rPr>
      </w:pPr>
    </w:p>
    <w:p w14:paraId="70FEE6A5" w14:textId="5B98936D" w:rsidR="0019307B" w:rsidRPr="0019307B" w:rsidRDefault="00D601C5" w:rsidP="0019307B">
      <w:pPr>
        <w:rPr>
          <w:rFonts w:ascii="Helvetica Neue" w:hAnsi="Helvetica Neue"/>
        </w:rPr>
      </w:pPr>
      <w:r>
        <w:rPr>
          <w:rFonts w:ascii="Helvetica Neue" w:hAnsi="Helvetica Neue"/>
        </w:rPr>
        <w:t>• C</w:t>
      </w:r>
      <w:r w:rsidR="0019307B" w:rsidRPr="0019307B">
        <w:rPr>
          <w:rFonts w:ascii="Helvetica Neue" w:hAnsi="Helvetica Neue"/>
        </w:rPr>
        <w:t>reating an improved learnin</w:t>
      </w:r>
      <w:r>
        <w:rPr>
          <w:rFonts w:ascii="Helvetica Neue" w:hAnsi="Helvetica Neue"/>
        </w:rPr>
        <w:t>g environment within the school</w:t>
      </w:r>
    </w:p>
    <w:p w14:paraId="7DE330C3" w14:textId="77777777" w:rsidR="0019307B" w:rsidRPr="0019307B" w:rsidRDefault="0019307B" w:rsidP="0019307B">
      <w:pPr>
        <w:rPr>
          <w:rFonts w:ascii="Helvetica Neue" w:hAnsi="Helvetica Neue"/>
        </w:rPr>
      </w:pPr>
    </w:p>
    <w:p w14:paraId="0FD2AD8B" w14:textId="77777777" w:rsidR="0019307B" w:rsidRPr="0019307B" w:rsidRDefault="0019307B" w:rsidP="0019307B">
      <w:pPr>
        <w:rPr>
          <w:rFonts w:ascii="Helvetica Neue" w:hAnsi="Helvetica Neue"/>
          <w:b/>
          <w:bCs/>
          <w:i/>
        </w:rPr>
      </w:pPr>
      <w:r w:rsidRPr="0019307B">
        <w:rPr>
          <w:rFonts w:ascii="Helvetica Neue" w:hAnsi="Helvetica Neue"/>
          <w:b/>
          <w:bCs/>
          <w:i/>
        </w:rPr>
        <w:t>Recording and disseminating</w:t>
      </w:r>
    </w:p>
    <w:p w14:paraId="459556DF" w14:textId="77777777" w:rsidR="0019307B" w:rsidRPr="0019307B" w:rsidRDefault="0019307B" w:rsidP="0019307B">
      <w:pPr>
        <w:rPr>
          <w:rFonts w:ascii="Helvetica Neue" w:hAnsi="Helvetica Neue"/>
        </w:rPr>
      </w:pPr>
    </w:p>
    <w:p w14:paraId="0D328819" w14:textId="1DE01B1E" w:rsidR="0019307B" w:rsidRPr="0019307B" w:rsidRDefault="0019307B" w:rsidP="0019307B">
      <w:pPr>
        <w:rPr>
          <w:rFonts w:ascii="Helvetica Neue" w:hAnsi="Helvetica Neue"/>
        </w:rPr>
      </w:pPr>
      <w:r w:rsidRPr="0019307B">
        <w:rPr>
          <w:rFonts w:ascii="Helvetica Neue" w:hAnsi="Helvetica Neue"/>
        </w:rPr>
        <w:t xml:space="preserve">Staff are responsible for disseminating relevant professional development to the school community.  Following professional development, the participant will fill in a form to evaluate the CPD activity.   The member of staff with the CPD Co-ordinator will plan the process by which to most effectively disseminate to other staff, eg. relevant papers, session at staff or </w:t>
      </w:r>
      <w:r w:rsidR="00D601C5">
        <w:rPr>
          <w:rFonts w:ascii="Helvetica Neue" w:hAnsi="Helvetica Neue"/>
        </w:rPr>
        <w:t>subject meeting, etc.  The CPD Coo</w:t>
      </w:r>
      <w:r w:rsidRPr="0019307B">
        <w:rPr>
          <w:rFonts w:ascii="Helvetica Neue" w:hAnsi="Helvetica Neue"/>
        </w:rPr>
        <w:t>rdinator</w:t>
      </w:r>
      <w:r w:rsidR="00D601C5">
        <w:rPr>
          <w:rFonts w:ascii="Helvetica Neue" w:hAnsi="Helvetica Neue"/>
        </w:rPr>
        <w:t>s</w:t>
      </w:r>
      <w:r w:rsidRPr="0019307B">
        <w:rPr>
          <w:rFonts w:ascii="Helvetica Neue" w:hAnsi="Helvetica Neue"/>
        </w:rPr>
        <w:t xml:space="preserve"> will be responsible for ensuring whether any foll</w:t>
      </w:r>
      <w:r w:rsidR="00D601C5">
        <w:rPr>
          <w:rFonts w:ascii="Helvetica Neue" w:hAnsi="Helvetica Neue"/>
        </w:rPr>
        <w:t>ow up is needed to the training</w:t>
      </w:r>
      <w:r w:rsidRPr="0019307B">
        <w:rPr>
          <w:rFonts w:ascii="Helvetica Neue" w:hAnsi="Helvetica Neue"/>
        </w:rPr>
        <w:t xml:space="preserve"> </w:t>
      </w:r>
      <w:r w:rsidR="00D601C5">
        <w:rPr>
          <w:rFonts w:ascii="Helvetica Neue" w:hAnsi="Helvetica Neue"/>
        </w:rPr>
        <w:t>(eg,</w:t>
      </w:r>
      <w:r w:rsidRPr="0019307B">
        <w:rPr>
          <w:rFonts w:ascii="Helvetica Neue" w:hAnsi="Helvetica Neue"/>
        </w:rPr>
        <w:t xml:space="preserve"> feedback to the provider</w:t>
      </w:r>
      <w:r w:rsidR="00D601C5">
        <w:rPr>
          <w:rFonts w:ascii="Helvetica Neue" w:hAnsi="Helvetica Neue"/>
        </w:rPr>
        <w:t>)</w:t>
      </w:r>
      <w:r w:rsidRPr="0019307B">
        <w:rPr>
          <w:rFonts w:ascii="Helvetica Neue" w:hAnsi="Helvetica Neue"/>
        </w:rPr>
        <w:t xml:space="preserve"> and be responsible for any such actions.</w:t>
      </w:r>
    </w:p>
    <w:p w14:paraId="669BEDD0" w14:textId="77777777" w:rsidR="0019307B" w:rsidRPr="0019307B" w:rsidRDefault="0019307B" w:rsidP="0019307B">
      <w:pPr>
        <w:rPr>
          <w:rFonts w:ascii="Helvetica Neue" w:hAnsi="Helvetica Neue"/>
        </w:rPr>
      </w:pPr>
    </w:p>
    <w:p w14:paraId="06FF3063" w14:textId="53A4CA6D" w:rsidR="0019307B" w:rsidRPr="0019307B" w:rsidRDefault="0019307B" w:rsidP="0019307B">
      <w:pPr>
        <w:rPr>
          <w:rFonts w:ascii="Helvetica Neue" w:hAnsi="Helvetica Neue"/>
        </w:rPr>
      </w:pPr>
      <w:r w:rsidRPr="0019307B">
        <w:rPr>
          <w:rFonts w:ascii="Helvetica Neue" w:hAnsi="Helvetica Neue"/>
        </w:rPr>
        <w:t>In order to ensure that there is equal access and involvement i</w:t>
      </w:r>
      <w:r w:rsidR="00BD2F6A">
        <w:rPr>
          <w:rFonts w:ascii="Helvetica Neue" w:hAnsi="Helvetica Neue"/>
        </w:rPr>
        <w:t>n CPD by all staff the CPD C</w:t>
      </w:r>
      <w:r w:rsidRPr="0019307B">
        <w:rPr>
          <w:rFonts w:ascii="Helvetica Neue" w:hAnsi="Helvetica Neue"/>
        </w:rPr>
        <w:t>o-ordinator</w:t>
      </w:r>
      <w:r w:rsidR="00BD2F6A">
        <w:rPr>
          <w:rFonts w:ascii="Helvetica Neue" w:hAnsi="Helvetica Neue"/>
        </w:rPr>
        <w:t>s</w:t>
      </w:r>
      <w:r w:rsidRPr="0019307B">
        <w:rPr>
          <w:rFonts w:ascii="Helvetica Neue" w:hAnsi="Helvetica Neue"/>
        </w:rPr>
        <w:t xml:space="preserve"> will update records</w:t>
      </w:r>
      <w:r w:rsidR="00BD2F6A">
        <w:rPr>
          <w:rFonts w:ascii="Helvetica Neue" w:hAnsi="Helvetica Neue"/>
        </w:rPr>
        <w:t xml:space="preserve"> and staff files</w:t>
      </w:r>
      <w:r w:rsidRPr="0019307B">
        <w:rPr>
          <w:rFonts w:ascii="Helvetica Neue" w:hAnsi="Helvetica Neue"/>
        </w:rPr>
        <w:t xml:space="preserve"> regularly</w:t>
      </w:r>
      <w:r w:rsidR="00BD2F6A">
        <w:rPr>
          <w:rFonts w:ascii="Helvetica Neue" w:hAnsi="Helvetica Neue"/>
        </w:rPr>
        <w:t xml:space="preserve"> about all </w:t>
      </w:r>
      <w:r w:rsidRPr="0019307B">
        <w:rPr>
          <w:rFonts w:ascii="Helvetica Neue" w:hAnsi="Helvetica Neue"/>
        </w:rPr>
        <w:t>training undertaken by the school community.</w:t>
      </w:r>
    </w:p>
    <w:p w14:paraId="06F0080E" w14:textId="77777777" w:rsidR="0019307B" w:rsidRPr="0019307B" w:rsidRDefault="0019307B" w:rsidP="0019307B">
      <w:pPr>
        <w:rPr>
          <w:rFonts w:ascii="Helvetica Neue" w:hAnsi="Helvetica Neue"/>
        </w:rPr>
      </w:pPr>
    </w:p>
    <w:p w14:paraId="4171BC81" w14:textId="77777777" w:rsidR="0019307B" w:rsidRDefault="0019307B" w:rsidP="0019307B">
      <w:pPr>
        <w:rPr>
          <w:rFonts w:ascii="Helvetica Neue" w:hAnsi="Helvetica Neue"/>
          <w:b/>
          <w:bCs/>
          <w:i/>
        </w:rPr>
      </w:pPr>
      <w:r w:rsidRPr="0019307B">
        <w:rPr>
          <w:rFonts w:ascii="Helvetica Neue" w:hAnsi="Helvetica Neue"/>
          <w:b/>
          <w:bCs/>
          <w:i/>
        </w:rPr>
        <w:t>Assessing the impact of CPD</w:t>
      </w:r>
    </w:p>
    <w:p w14:paraId="3FA4C4D1" w14:textId="77777777" w:rsidR="00BD2F6A" w:rsidRPr="0019307B" w:rsidRDefault="00BD2F6A" w:rsidP="0019307B">
      <w:pPr>
        <w:rPr>
          <w:rFonts w:ascii="Helvetica Neue" w:hAnsi="Helvetica Neue"/>
          <w:b/>
          <w:bCs/>
          <w:i/>
        </w:rPr>
      </w:pPr>
    </w:p>
    <w:p w14:paraId="73F6AAE9" w14:textId="77777777" w:rsidR="00BD2F6A" w:rsidRDefault="0019307B" w:rsidP="0019307B">
      <w:pPr>
        <w:rPr>
          <w:rFonts w:ascii="Helvetica Neue" w:hAnsi="Helvetica Neue"/>
        </w:rPr>
      </w:pPr>
      <w:r w:rsidRPr="0019307B">
        <w:rPr>
          <w:rFonts w:ascii="Helvetica Neue" w:hAnsi="Helvetica Neue"/>
        </w:rPr>
        <w:t>An annual review of CPD undertaken will take into account the benefits to:</w:t>
      </w:r>
    </w:p>
    <w:p w14:paraId="43597C47" w14:textId="59079B63" w:rsidR="0019307B" w:rsidRPr="0019307B" w:rsidRDefault="0019307B" w:rsidP="0019307B">
      <w:pPr>
        <w:rPr>
          <w:rFonts w:ascii="Helvetica Neue" w:hAnsi="Helvetica Neue"/>
        </w:rPr>
      </w:pPr>
      <w:r w:rsidRPr="0019307B">
        <w:rPr>
          <w:rFonts w:ascii="Helvetica Neue" w:hAnsi="Helvetica Neue"/>
        </w:rPr>
        <w:t xml:space="preserve">  </w:t>
      </w:r>
    </w:p>
    <w:p w14:paraId="5B017A58" w14:textId="29131F70" w:rsidR="0019307B" w:rsidRDefault="00BD2F6A" w:rsidP="0019307B">
      <w:pPr>
        <w:rPr>
          <w:rFonts w:ascii="Helvetica Neue" w:hAnsi="Helvetica Neue"/>
        </w:rPr>
      </w:pPr>
      <w:r>
        <w:rPr>
          <w:rFonts w:ascii="Helvetica Neue" w:hAnsi="Helvetica Neue"/>
        </w:rPr>
        <w:t>• P</w:t>
      </w:r>
      <w:r w:rsidR="0019307B" w:rsidRPr="0019307B">
        <w:rPr>
          <w:rFonts w:ascii="Helvetica Neue" w:hAnsi="Helvetica Neue"/>
        </w:rPr>
        <w:t>upi</w:t>
      </w:r>
      <w:r>
        <w:rPr>
          <w:rFonts w:ascii="Helvetica Neue" w:hAnsi="Helvetica Neue"/>
        </w:rPr>
        <w:t>l and school attainment</w:t>
      </w:r>
    </w:p>
    <w:p w14:paraId="3C4DD778" w14:textId="77777777" w:rsidR="00BD2F6A" w:rsidRPr="0019307B" w:rsidRDefault="00BD2F6A" w:rsidP="0019307B">
      <w:pPr>
        <w:rPr>
          <w:rFonts w:ascii="Helvetica Neue" w:hAnsi="Helvetica Neue"/>
        </w:rPr>
      </w:pPr>
    </w:p>
    <w:p w14:paraId="62BF77E7" w14:textId="03AEC15D" w:rsidR="0019307B" w:rsidRDefault="00BD2F6A" w:rsidP="0019307B">
      <w:pPr>
        <w:rPr>
          <w:rFonts w:ascii="Helvetica Neue" w:hAnsi="Helvetica Neue"/>
        </w:rPr>
      </w:pPr>
      <w:r>
        <w:rPr>
          <w:rFonts w:ascii="Helvetica Neue" w:hAnsi="Helvetica Neue"/>
        </w:rPr>
        <w:t>• Improved teaching and learning</w:t>
      </w:r>
    </w:p>
    <w:p w14:paraId="243E4376" w14:textId="77777777" w:rsidR="00BD2F6A" w:rsidRPr="0019307B" w:rsidRDefault="00BD2F6A" w:rsidP="0019307B">
      <w:pPr>
        <w:rPr>
          <w:rFonts w:ascii="Helvetica Neue" w:hAnsi="Helvetica Neue"/>
        </w:rPr>
      </w:pPr>
    </w:p>
    <w:p w14:paraId="6667D55F" w14:textId="2AC82277" w:rsidR="0019307B" w:rsidRDefault="00BD2F6A" w:rsidP="0019307B">
      <w:pPr>
        <w:rPr>
          <w:rFonts w:ascii="Helvetica Neue" w:hAnsi="Helvetica Neue"/>
        </w:rPr>
      </w:pPr>
      <w:r>
        <w:rPr>
          <w:rFonts w:ascii="Helvetica Neue" w:hAnsi="Helvetica Neue"/>
        </w:rPr>
        <w:t>• I</w:t>
      </w:r>
      <w:r w:rsidR="0019307B" w:rsidRPr="0019307B">
        <w:rPr>
          <w:rFonts w:ascii="Helvetica Neue" w:hAnsi="Helvetica Neue"/>
        </w:rPr>
        <w:t>ncreased pup</w:t>
      </w:r>
      <w:r>
        <w:rPr>
          <w:rFonts w:ascii="Helvetica Neue" w:hAnsi="Helvetica Neue"/>
        </w:rPr>
        <w:t>il understanding and enthusiasm</w:t>
      </w:r>
    </w:p>
    <w:p w14:paraId="4AC60C06" w14:textId="77777777" w:rsidR="00BD2F6A" w:rsidRPr="0019307B" w:rsidRDefault="00BD2F6A" w:rsidP="0019307B">
      <w:pPr>
        <w:rPr>
          <w:rFonts w:ascii="Helvetica Neue" w:hAnsi="Helvetica Neue"/>
        </w:rPr>
      </w:pPr>
    </w:p>
    <w:p w14:paraId="38719267" w14:textId="0FF20BAA" w:rsidR="0019307B" w:rsidRDefault="00BD2F6A" w:rsidP="0019307B">
      <w:pPr>
        <w:rPr>
          <w:rFonts w:ascii="Helvetica Neue" w:hAnsi="Helvetica Neue"/>
        </w:rPr>
      </w:pPr>
      <w:r>
        <w:rPr>
          <w:rFonts w:ascii="Helvetica Neue" w:hAnsi="Helvetica Neue"/>
        </w:rPr>
        <w:t>• Increased staff confidence</w:t>
      </w:r>
    </w:p>
    <w:p w14:paraId="3604D066" w14:textId="77777777" w:rsidR="00BD2F6A" w:rsidRPr="0019307B" w:rsidRDefault="00BD2F6A" w:rsidP="0019307B">
      <w:pPr>
        <w:rPr>
          <w:rFonts w:ascii="Helvetica Neue" w:hAnsi="Helvetica Neue"/>
        </w:rPr>
      </w:pPr>
    </w:p>
    <w:p w14:paraId="780A3AAD" w14:textId="04EDB153" w:rsidR="0019307B" w:rsidRDefault="00BD2F6A" w:rsidP="0019307B">
      <w:pPr>
        <w:rPr>
          <w:rFonts w:ascii="Helvetica Neue" w:hAnsi="Helvetica Neue"/>
        </w:rPr>
      </w:pPr>
      <w:r>
        <w:rPr>
          <w:rFonts w:ascii="Helvetica Neue" w:hAnsi="Helvetica Neue"/>
        </w:rPr>
        <w:t>• I</w:t>
      </w:r>
      <w:r w:rsidR="0019307B" w:rsidRPr="0019307B">
        <w:rPr>
          <w:rFonts w:ascii="Helvetica Neue" w:hAnsi="Helvetica Neue"/>
        </w:rPr>
        <w:t xml:space="preserve">ncreased </w:t>
      </w:r>
      <w:r>
        <w:rPr>
          <w:rFonts w:ascii="Helvetica Neue" w:hAnsi="Helvetica Neue"/>
        </w:rPr>
        <w:t>evidence of reflective practice</w:t>
      </w:r>
    </w:p>
    <w:p w14:paraId="49E5835F" w14:textId="77777777" w:rsidR="00BD2F6A" w:rsidRPr="0019307B" w:rsidRDefault="00BD2F6A" w:rsidP="0019307B">
      <w:pPr>
        <w:rPr>
          <w:rFonts w:ascii="Helvetica Neue" w:hAnsi="Helvetica Neue"/>
        </w:rPr>
      </w:pPr>
    </w:p>
    <w:p w14:paraId="3B7A0711" w14:textId="3594B734" w:rsidR="0019307B" w:rsidRPr="0019307B" w:rsidRDefault="00B81A26" w:rsidP="0019307B">
      <w:pPr>
        <w:rPr>
          <w:rFonts w:ascii="Helvetica Neue" w:hAnsi="Helvetica Neue"/>
        </w:rPr>
      </w:pPr>
      <w:r>
        <w:rPr>
          <w:rFonts w:ascii="Helvetica Neue" w:hAnsi="Helvetica Neue"/>
        </w:rPr>
        <w:t>• R</w:t>
      </w:r>
      <w:r w:rsidR="0019307B" w:rsidRPr="0019307B">
        <w:rPr>
          <w:rFonts w:ascii="Helvetica Neue" w:hAnsi="Helvetica Neue"/>
        </w:rPr>
        <w:t>ecruitment, retention and care</w:t>
      </w:r>
      <w:r>
        <w:rPr>
          <w:rFonts w:ascii="Helvetica Neue" w:hAnsi="Helvetica Neue"/>
        </w:rPr>
        <w:t>er progression and promotion of staff</w:t>
      </w:r>
    </w:p>
    <w:p w14:paraId="1056C258" w14:textId="77777777" w:rsidR="008124CE" w:rsidRDefault="008124CE" w:rsidP="008124CE">
      <w:pPr>
        <w:rPr>
          <w:rFonts w:ascii="Helvetica Neue" w:hAnsi="Helvetica Neue"/>
        </w:rPr>
      </w:pPr>
    </w:p>
    <w:p w14:paraId="0F6BC660" w14:textId="77777777" w:rsidR="001C1A36" w:rsidRDefault="001C1A36" w:rsidP="008124CE">
      <w:pPr>
        <w:rPr>
          <w:rFonts w:ascii="Helvetica Neue" w:hAnsi="Helvetica Neue"/>
        </w:rPr>
      </w:pPr>
    </w:p>
    <w:p w14:paraId="34A6112A" w14:textId="1A11D763" w:rsidR="001C1A36" w:rsidRPr="001C1A36" w:rsidRDefault="001C1A36" w:rsidP="008124CE">
      <w:pPr>
        <w:rPr>
          <w:rFonts w:ascii="Helvetica Neue" w:hAnsi="Helvetica Neue"/>
          <w:b/>
        </w:rPr>
      </w:pPr>
      <w:r w:rsidRPr="001C1A36">
        <w:rPr>
          <w:rFonts w:ascii="Helvetica Neue" w:hAnsi="Helvetica Neue"/>
          <w:b/>
        </w:rPr>
        <w:t xml:space="preserve">Updated </w:t>
      </w:r>
      <w:r w:rsidR="00D86485">
        <w:rPr>
          <w:rFonts w:ascii="Helvetica Neue" w:hAnsi="Helvetica Neue"/>
          <w:b/>
        </w:rPr>
        <w:t>September 201</w:t>
      </w:r>
      <w:r w:rsidR="00387A72">
        <w:rPr>
          <w:rFonts w:ascii="Helvetica Neue" w:hAnsi="Helvetica Neue"/>
          <w:b/>
        </w:rPr>
        <w:t>9</w:t>
      </w:r>
      <w:bookmarkStart w:id="0" w:name="_GoBack"/>
      <w:bookmarkEnd w:id="0"/>
    </w:p>
    <w:p w14:paraId="31BAC554" w14:textId="77777777" w:rsidR="001C1A36" w:rsidRPr="001C1A36" w:rsidRDefault="001C1A36" w:rsidP="008124CE">
      <w:pPr>
        <w:rPr>
          <w:rFonts w:ascii="Helvetica Neue" w:hAnsi="Helvetica Neue"/>
          <w:b/>
        </w:rPr>
      </w:pPr>
    </w:p>
    <w:p w14:paraId="2161B083" w14:textId="7321D0DD" w:rsidR="001C1A36" w:rsidRDefault="001C1A36" w:rsidP="008124CE">
      <w:pPr>
        <w:rPr>
          <w:rFonts w:ascii="Helvetica Neue" w:hAnsi="Helvetica Neue"/>
          <w:b/>
        </w:rPr>
      </w:pPr>
      <w:r w:rsidRPr="001C1A36">
        <w:rPr>
          <w:rFonts w:ascii="Helvetica Neue" w:hAnsi="Helvetica Neue"/>
          <w:b/>
        </w:rPr>
        <w:t xml:space="preserve">Lucy Meyer        </w:t>
      </w:r>
      <w:r>
        <w:rPr>
          <w:rFonts w:ascii="Helvetica Neue" w:hAnsi="Helvetica Neue"/>
          <w:b/>
        </w:rPr>
        <w:t xml:space="preserve">     </w:t>
      </w:r>
      <w:r>
        <w:rPr>
          <w:rFonts w:ascii="Helvetica Neue" w:hAnsi="Helvetica Neue"/>
          <w:b/>
        </w:rPr>
        <w:tab/>
      </w:r>
      <w:r>
        <w:rPr>
          <w:rFonts w:ascii="Helvetica Neue" w:hAnsi="Helvetica Neue"/>
          <w:b/>
        </w:rPr>
        <w:tab/>
      </w:r>
      <w:r>
        <w:rPr>
          <w:rFonts w:ascii="Helvetica Neue" w:hAnsi="Helvetica Neue"/>
          <w:b/>
        </w:rPr>
        <w:tab/>
      </w:r>
      <w:r w:rsidRPr="001C1A36">
        <w:rPr>
          <w:rFonts w:ascii="Helvetica Neue" w:hAnsi="Helvetica Neue"/>
          <w:b/>
        </w:rPr>
        <w:t>Aaron Williams</w:t>
      </w:r>
    </w:p>
    <w:p w14:paraId="2C39CD2C" w14:textId="7356ABB6" w:rsidR="001C1A36" w:rsidRPr="001C1A36" w:rsidRDefault="001C1A36" w:rsidP="008124CE">
      <w:pPr>
        <w:rPr>
          <w:rFonts w:ascii="Helvetica Neue" w:hAnsi="Helvetica Neue"/>
          <w:b/>
        </w:rPr>
      </w:pPr>
      <w:r>
        <w:rPr>
          <w:rFonts w:ascii="Helvetica Neue" w:hAnsi="Helvetica Neue"/>
          <w:b/>
        </w:rPr>
        <w:t>Proprietor and Co-Principal</w:t>
      </w:r>
      <w:r>
        <w:rPr>
          <w:rFonts w:ascii="Helvetica Neue" w:hAnsi="Helvetica Neue"/>
          <w:b/>
        </w:rPr>
        <w:tab/>
      </w:r>
      <w:r>
        <w:rPr>
          <w:rFonts w:ascii="Helvetica Neue" w:hAnsi="Helvetica Neue"/>
          <w:b/>
        </w:rPr>
        <w:tab/>
        <w:t xml:space="preserve">Co-Principal </w:t>
      </w:r>
    </w:p>
    <w:sectPr w:rsidR="001C1A36" w:rsidRPr="001C1A36" w:rsidSect="008124CE">
      <w:footerReference w:type="default" r:id="rId7"/>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F925D" w14:textId="77777777" w:rsidR="006D6F77" w:rsidRDefault="006D6F77" w:rsidP="00D86E58">
      <w:r>
        <w:separator/>
      </w:r>
    </w:p>
  </w:endnote>
  <w:endnote w:type="continuationSeparator" w:id="0">
    <w:p w14:paraId="0D464836" w14:textId="77777777" w:rsidR="006D6F77" w:rsidRDefault="006D6F77" w:rsidP="00D8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auto"/>
    <w:pitch w:val="variable"/>
    <w:sig w:usb0="F7FFAFFF" w:usb1="E9DFFFFF" w:usb2="0000003F" w:usb3="00000000" w:csb0="003F01FF" w:csb1="00000000"/>
  </w:font>
  <w:font w:name="Times New Roman Bold">
    <w:panose1 w:val="02020803070505020304"/>
    <w:charset w:val="00"/>
    <w:family w:val="auto"/>
    <w:pitch w:val="variable"/>
    <w:sig w:usb0="E0002AFF" w:usb1="C0007841"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879CD" w14:textId="34C1FD58" w:rsidR="006B7E58" w:rsidRPr="00D86E58" w:rsidRDefault="006B7E58">
    <w:pPr>
      <w:pStyle w:val="Footer"/>
      <w:rPr>
        <w:rFonts w:ascii="Helvetica Neue" w:hAnsi="Helvetica Neue"/>
        <w:color w:val="808080" w:themeColor="background1" w:themeShade="80"/>
        <w:sz w:val="16"/>
      </w:rPr>
    </w:pPr>
    <w:r>
      <w:rPr>
        <w:rFonts w:ascii="Helvetica Neue" w:hAnsi="Helvetica Neue"/>
        <w:color w:val="808080" w:themeColor="background1" w:themeShade="80"/>
        <w:sz w:val="16"/>
      </w:rPr>
      <w:t>CPD</w:t>
    </w:r>
    <w:r w:rsidRPr="00D86E58">
      <w:rPr>
        <w:rFonts w:ascii="Helvetica Neue" w:hAnsi="Helvetica Neue"/>
        <w:color w:val="808080" w:themeColor="background1" w:themeShade="80"/>
        <w:sz w:val="16"/>
      </w:rPr>
      <w:t xml:space="preserve"> Policy LWS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15272" w14:textId="77777777" w:rsidR="006D6F77" w:rsidRDefault="006D6F77" w:rsidP="00D86E58">
      <w:r>
        <w:separator/>
      </w:r>
    </w:p>
  </w:footnote>
  <w:footnote w:type="continuationSeparator" w:id="0">
    <w:p w14:paraId="788242EB" w14:textId="77777777" w:rsidR="006D6F77" w:rsidRDefault="006D6F77" w:rsidP="00D86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227C7B"/>
    <w:multiLevelType w:val="hybridMultilevel"/>
    <w:tmpl w:val="73701BC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FD5CB4"/>
    <w:multiLevelType w:val="hybridMultilevel"/>
    <w:tmpl w:val="E662D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B2625"/>
    <w:multiLevelType w:val="hybridMultilevel"/>
    <w:tmpl w:val="3396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D0A0C"/>
    <w:multiLevelType w:val="hybridMultilevel"/>
    <w:tmpl w:val="2084C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736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3A21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A0D5E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41C641B"/>
    <w:multiLevelType w:val="hybridMultilevel"/>
    <w:tmpl w:val="B7EAF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CD349F"/>
    <w:multiLevelType w:val="hybridMultilevel"/>
    <w:tmpl w:val="D20C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093659"/>
    <w:multiLevelType w:val="hybridMultilevel"/>
    <w:tmpl w:val="827C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837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DC001D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6"/>
  </w:num>
  <w:num w:numId="4">
    <w:abstractNumId w:val="5"/>
  </w:num>
  <w:num w:numId="5">
    <w:abstractNumId w:val="11"/>
  </w:num>
  <w:num w:numId="6">
    <w:abstractNumId w:val="7"/>
  </w:num>
  <w:num w:numId="7">
    <w:abstractNumId w:val="12"/>
  </w:num>
  <w:num w:numId="8">
    <w:abstractNumId w:val="1"/>
  </w:num>
  <w:num w:numId="9">
    <w:abstractNumId w:val="3"/>
  </w:num>
  <w:num w:numId="10">
    <w:abstractNumId w:val="2"/>
  </w:num>
  <w:num w:numId="11">
    <w:abstractNumId w:val="1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4CE"/>
    <w:rsid w:val="00156A9D"/>
    <w:rsid w:val="0019307B"/>
    <w:rsid w:val="001C1A36"/>
    <w:rsid w:val="003440A4"/>
    <w:rsid w:val="00387A72"/>
    <w:rsid w:val="005252CB"/>
    <w:rsid w:val="005A0FC7"/>
    <w:rsid w:val="006B7E58"/>
    <w:rsid w:val="006D6F77"/>
    <w:rsid w:val="00727052"/>
    <w:rsid w:val="007D5FBC"/>
    <w:rsid w:val="007F4591"/>
    <w:rsid w:val="008124CE"/>
    <w:rsid w:val="008E5C13"/>
    <w:rsid w:val="00A76CAA"/>
    <w:rsid w:val="00B81A26"/>
    <w:rsid w:val="00BD2F6A"/>
    <w:rsid w:val="00C302EA"/>
    <w:rsid w:val="00D601C5"/>
    <w:rsid w:val="00D728EC"/>
    <w:rsid w:val="00D86485"/>
    <w:rsid w:val="00D86E58"/>
    <w:rsid w:val="430294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A89868"/>
  <w14:defaultImageDpi w14:val="300"/>
  <w15:docId w15:val="{44450B3C-56C1-406C-86E6-9062D981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24CE"/>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Heading1">
    <w:name w:val="heading 1"/>
    <w:next w:val="Normal"/>
    <w:link w:val="Heading1Char"/>
    <w:rsid w:val="008124CE"/>
    <w:pPr>
      <w:keepNext/>
      <w:pBdr>
        <w:top w:val="nil"/>
        <w:left w:val="nil"/>
        <w:bottom w:val="nil"/>
        <w:right w:val="nil"/>
        <w:between w:val="nil"/>
        <w:bar w:val="nil"/>
      </w:pBdr>
      <w:jc w:val="center"/>
      <w:outlineLvl w:val="0"/>
    </w:pPr>
    <w:rPr>
      <w:rFonts w:ascii="Times New Roman Bold" w:eastAsia="Times New Roman Bold" w:hAnsi="Times New Roman Bold" w:cs="Times New Roman Bold"/>
      <w:color w:val="000000"/>
      <w:sz w:val="40"/>
      <w:szCs w:val="40"/>
      <w:u w:val="single"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24CE"/>
    <w:rPr>
      <w:rFonts w:ascii="Times New Roman Bold" w:eastAsia="Times New Roman Bold" w:hAnsi="Times New Roman Bold" w:cs="Times New Roman Bold"/>
      <w:color w:val="000000"/>
      <w:sz w:val="40"/>
      <w:szCs w:val="40"/>
      <w:u w:val="single" w:color="000000"/>
      <w:bdr w:val="nil"/>
      <w:lang w:val="en-US"/>
    </w:rPr>
  </w:style>
  <w:style w:type="paragraph" w:styleId="ListParagraph">
    <w:name w:val="List Paragraph"/>
    <w:basedOn w:val="Normal"/>
    <w:uiPriority w:val="34"/>
    <w:qFormat/>
    <w:rsid w:val="00D86E58"/>
    <w:pPr>
      <w:ind w:left="720"/>
      <w:contextualSpacing/>
    </w:pPr>
  </w:style>
  <w:style w:type="paragraph" w:styleId="Header">
    <w:name w:val="header"/>
    <w:basedOn w:val="Normal"/>
    <w:link w:val="HeaderChar"/>
    <w:uiPriority w:val="99"/>
    <w:unhideWhenUsed/>
    <w:rsid w:val="00D86E58"/>
    <w:pPr>
      <w:tabs>
        <w:tab w:val="center" w:pos="4320"/>
        <w:tab w:val="right" w:pos="8640"/>
      </w:tabs>
    </w:pPr>
  </w:style>
  <w:style w:type="character" w:customStyle="1" w:styleId="HeaderChar">
    <w:name w:val="Header Char"/>
    <w:basedOn w:val="DefaultParagraphFont"/>
    <w:link w:val="Header"/>
    <w:uiPriority w:val="99"/>
    <w:rsid w:val="00D86E58"/>
    <w:rPr>
      <w:rFonts w:ascii="Times New Roman" w:eastAsia="Arial Unicode MS" w:hAnsi="Arial Unicode MS" w:cs="Arial Unicode MS"/>
      <w:color w:val="000000"/>
      <w:u w:color="000000"/>
      <w:bdr w:val="nil"/>
    </w:rPr>
  </w:style>
  <w:style w:type="paragraph" w:styleId="Footer">
    <w:name w:val="footer"/>
    <w:basedOn w:val="Normal"/>
    <w:link w:val="FooterChar"/>
    <w:uiPriority w:val="99"/>
    <w:unhideWhenUsed/>
    <w:rsid w:val="00D86E58"/>
    <w:pPr>
      <w:tabs>
        <w:tab w:val="center" w:pos="4320"/>
        <w:tab w:val="right" w:pos="8640"/>
      </w:tabs>
    </w:pPr>
  </w:style>
  <w:style w:type="character" w:customStyle="1" w:styleId="FooterChar">
    <w:name w:val="Footer Char"/>
    <w:basedOn w:val="DefaultParagraphFont"/>
    <w:link w:val="Footer"/>
    <w:uiPriority w:val="99"/>
    <w:rsid w:val="00D86E58"/>
    <w:rPr>
      <w:rFonts w:ascii="Times New Roman" w:eastAsia="Arial Unicode MS" w:hAnsi="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1175</Words>
  <Characters>6702</Characters>
  <Application>Microsoft Office Word</Application>
  <DocSecurity>0</DocSecurity>
  <Lines>55</Lines>
  <Paragraphs>15</Paragraphs>
  <ScaleCrop>false</ScaleCrop>
  <Company>LWS</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Williams</dc:creator>
  <cp:keywords/>
  <dc:description/>
  <cp:lastModifiedBy>Tanya Binedell</cp:lastModifiedBy>
  <cp:revision>7</cp:revision>
  <cp:lastPrinted>2018-04-20T15:47:00Z</cp:lastPrinted>
  <dcterms:created xsi:type="dcterms:W3CDTF">2018-04-20T15:28:00Z</dcterms:created>
  <dcterms:modified xsi:type="dcterms:W3CDTF">2020-01-29T11:02:00Z</dcterms:modified>
</cp:coreProperties>
</file>